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6B" w:rsidRPr="00A37371" w:rsidRDefault="0058576B" w:rsidP="0058576B">
      <w:pPr>
        <w:pStyle w:val="a7"/>
        <w:jc w:val="center"/>
        <w:rPr>
          <w:rFonts w:ascii="Times New Roman" w:hAnsi="Times New Roman" w:cs="Times New Roman"/>
          <w:b/>
          <w:sz w:val="28"/>
          <w:szCs w:val="28"/>
        </w:rPr>
      </w:pPr>
      <w:r w:rsidRPr="00A37371">
        <w:rPr>
          <w:rFonts w:ascii="Times New Roman" w:hAnsi="Times New Roman" w:cs="Times New Roman"/>
          <w:b/>
          <w:sz w:val="28"/>
          <w:szCs w:val="28"/>
        </w:rPr>
        <w:t>АДМИНИСТРАЦИЯ  МУНИЦИПАЛЬНОГО  ОБРАЗОВАНИЯ</w:t>
      </w:r>
    </w:p>
    <w:p w:rsidR="0058576B" w:rsidRPr="00A37371" w:rsidRDefault="0058576B" w:rsidP="0058576B">
      <w:pPr>
        <w:pStyle w:val="a7"/>
        <w:jc w:val="center"/>
        <w:rPr>
          <w:rFonts w:ascii="Times New Roman" w:hAnsi="Times New Roman" w:cs="Times New Roman"/>
          <w:b/>
          <w:sz w:val="28"/>
          <w:szCs w:val="28"/>
        </w:rPr>
      </w:pPr>
      <w:r w:rsidRPr="00A37371">
        <w:rPr>
          <w:rFonts w:ascii="Times New Roman" w:hAnsi="Times New Roman" w:cs="Times New Roman"/>
          <w:b/>
          <w:sz w:val="28"/>
          <w:szCs w:val="28"/>
        </w:rPr>
        <w:t>«УСТЬ-ШОНОШСКОЕ»</w:t>
      </w:r>
    </w:p>
    <w:p w:rsidR="0058576B" w:rsidRPr="00A37371" w:rsidRDefault="0058576B" w:rsidP="0058576B">
      <w:pPr>
        <w:pStyle w:val="a7"/>
        <w:jc w:val="center"/>
        <w:rPr>
          <w:rFonts w:ascii="Times New Roman" w:hAnsi="Times New Roman" w:cs="Times New Roman"/>
          <w:b/>
          <w:sz w:val="28"/>
          <w:szCs w:val="28"/>
        </w:rPr>
      </w:pPr>
      <w:r w:rsidRPr="00A37371">
        <w:rPr>
          <w:rFonts w:ascii="Times New Roman" w:hAnsi="Times New Roman" w:cs="Times New Roman"/>
          <w:b/>
          <w:sz w:val="28"/>
          <w:szCs w:val="28"/>
        </w:rPr>
        <w:t>АРХАНГЕЛЬСКОЙ ОБЛАСТИ</w:t>
      </w:r>
    </w:p>
    <w:p w:rsidR="0058576B" w:rsidRPr="00A37371" w:rsidRDefault="0058576B" w:rsidP="0058576B">
      <w:pPr>
        <w:pStyle w:val="a7"/>
        <w:jc w:val="center"/>
        <w:rPr>
          <w:rFonts w:ascii="Times New Roman" w:hAnsi="Times New Roman" w:cs="Times New Roman"/>
          <w:sz w:val="18"/>
          <w:szCs w:val="18"/>
        </w:rPr>
      </w:pPr>
      <w:proofErr w:type="gramStart"/>
      <w:r w:rsidRPr="00A37371">
        <w:rPr>
          <w:rFonts w:ascii="Times New Roman" w:hAnsi="Times New Roman" w:cs="Times New Roman"/>
          <w:sz w:val="18"/>
          <w:szCs w:val="18"/>
        </w:rPr>
        <w:t>165108,пос. Усть-Шоноша, Вельского района, Архангельской области, ул. Октябрьская, д.9А, тел/факс – 4-82-59</w:t>
      </w:r>
      <w:proofErr w:type="gramEnd"/>
    </w:p>
    <w:p w:rsidR="0058576B" w:rsidRPr="00A37371" w:rsidRDefault="0058576B" w:rsidP="0058576B">
      <w:pPr>
        <w:pStyle w:val="a7"/>
        <w:jc w:val="center"/>
        <w:rPr>
          <w:rFonts w:ascii="Times New Roman" w:hAnsi="Times New Roman" w:cs="Times New Roman"/>
          <w:sz w:val="18"/>
          <w:szCs w:val="18"/>
        </w:rPr>
      </w:pPr>
    </w:p>
    <w:p w:rsidR="0058576B" w:rsidRPr="00A37371" w:rsidRDefault="0058576B" w:rsidP="0058576B">
      <w:pPr>
        <w:pStyle w:val="a7"/>
        <w:jc w:val="center"/>
        <w:rPr>
          <w:rFonts w:ascii="Times New Roman" w:hAnsi="Times New Roman" w:cs="Times New Roman"/>
          <w:b/>
        </w:rPr>
      </w:pPr>
    </w:p>
    <w:p w:rsidR="0058576B" w:rsidRPr="00A37371" w:rsidRDefault="0058576B" w:rsidP="0058576B">
      <w:pPr>
        <w:pStyle w:val="a7"/>
        <w:jc w:val="center"/>
        <w:rPr>
          <w:rFonts w:ascii="Times New Roman" w:hAnsi="Times New Roman" w:cs="Times New Roman"/>
          <w:b/>
          <w:sz w:val="28"/>
          <w:szCs w:val="28"/>
        </w:rPr>
      </w:pPr>
      <w:r w:rsidRPr="00A37371">
        <w:rPr>
          <w:rFonts w:ascii="Times New Roman" w:hAnsi="Times New Roman" w:cs="Times New Roman"/>
          <w:b/>
          <w:sz w:val="28"/>
          <w:szCs w:val="28"/>
        </w:rPr>
        <w:t>ПОСТАНОВЛЕНИЕ</w:t>
      </w:r>
    </w:p>
    <w:p w:rsidR="0058576B" w:rsidRPr="00A37371" w:rsidRDefault="0058576B" w:rsidP="0058576B">
      <w:pPr>
        <w:pStyle w:val="a7"/>
      </w:pPr>
    </w:p>
    <w:p w:rsidR="0058576B" w:rsidRPr="00A37371" w:rsidRDefault="0058576B" w:rsidP="0058576B">
      <w:pPr>
        <w:pStyle w:val="a7"/>
        <w:jc w:val="center"/>
        <w:rPr>
          <w:rStyle w:val="FontStyle11"/>
          <w:b/>
          <w:sz w:val="28"/>
          <w:szCs w:val="28"/>
        </w:rPr>
      </w:pPr>
      <w:r w:rsidRPr="00E1586D">
        <w:rPr>
          <w:rStyle w:val="FontStyle11"/>
          <w:b/>
          <w:sz w:val="28"/>
          <w:szCs w:val="28"/>
        </w:rPr>
        <w:t>30 января 2019 года</w:t>
      </w:r>
      <w:r w:rsidRPr="00E1586D">
        <w:rPr>
          <w:rStyle w:val="FontStyle11"/>
          <w:b/>
          <w:sz w:val="28"/>
          <w:szCs w:val="28"/>
        </w:rPr>
        <w:tab/>
      </w:r>
      <w:r w:rsidRPr="00A37371">
        <w:rPr>
          <w:rStyle w:val="FontStyle11"/>
          <w:sz w:val="28"/>
          <w:szCs w:val="28"/>
        </w:rPr>
        <w:t xml:space="preserve">              </w:t>
      </w:r>
      <w:r>
        <w:rPr>
          <w:rStyle w:val="FontStyle11"/>
          <w:sz w:val="28"/>
          <w:szCs w:val="28"/>
        </w:rPr>
        <w:t xml:space="preserve">                             </w:t>
      </w:r>
      <w:r>
        <w:rPr>
          <w:rStyle w:val="FontStyle11"/>
          <w:b/>
          <w:sz w:val="28"/>
          <w:szCs w:val="28"/>
        </w:rPr>
        <w:t>№14</w:t>
      </w:r>
    </w:p>
    <w:p w:rsidR="0058576B" w:rsidRPr="00E66440" w:rsidRDefault="0058576B" w:rsidP="0058576B">
      <w:pPr>
        <w:rPr>
          <w:sz w:val="28"/>
          <w:szCs w:val="28"/>
        </w:rPr>
      </w:pPr>
    </w:p>
    <w:p w:rsidR="0058576B" w:rsidRDefault="0058576B" w:rsidP="0058576B">
      <w:pPr>
        <w:jc w:val="center"/>
        <w:rPr>
          <w:b/>
          <w:sz w:val="28"/>
          <w:szCs w:val="28"/>
          <w:lang w:eastAsia="ru-RU"/>
        </w:rPr>
      </w:pPr>
    </w:p>
    <w:p w:rsidR="0058576B" w:rsidRPr="0058576B" w:rsidRDefault="0058576B" w:rsidP="0058576B">
      <w:pPr>
        <w:jc w:val="center"/>
        <w:rPr>
          <w:b/>
          <w:sz w:val="28"/>
          <w:szCs w:val="28"/>
          <w:lang w:eastAsia="ru-RU"/>
        </w:rPr>
      </w:pPr>
      <w:r w:rsidRPr="0058576B">
        <w:rPr>
          <w:b/>
          <w:sz w:val="28"/>
          <w:szCs w:val="28"/>
          <w:lang w:eastAsia="ru-RU"/>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58576B" w:rsidRPr="0058576B" w:rsidRDefault="0058576B" w:rsidP="0058576B">
      <w:pPr>
        <w:ind w:right="4535"/>
        <w:jc w:val="center"/>
        <w:rPr>
          <w:b/>
          <w:sz w:val="28"/>
          <w:szCs w:val="28"/>
          <w:lang w:eastAsia="ru-RU"/>
        </w:rPr>
      </w:pPr>
    </w:p>
    <w:p w:rsidR="0058576B" w:rsidRDefault="0058576B" w:rsidP="0058576B">
      <w:pPr>
        <w:pStyle w:val="a7"/>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58576B">
        <w:rPr>
          <w:rFonts w:ascii="Times New Roman" w:hAnsi="Times New Roman" w:cs="Times New Roman"/>
          <w:sz w:val="28"/>
          <w:szCs w:val="28"/>
        </w:rPr>
        <w:t xml:space="preserve">В соответствии с Федеральным законом от 21.12.1994 № 69-ФЗ «О пожарной безопасности», Федеральным законом от </w:t>
      </w:r>
      <w:r w:rsidRPr="0058576B">
        <w:rPr>
          <w:rFonts w:ascii="Times New Roman" w:eastAsia="Times New Roman" w:hAnsi="Times New Roman" w:cs="Times New Roman"/>
          <w:sz w:val="28"/>
          <w:szCs w:val="28"/>
          <w:lang w:eastAsia="ru-RU"/>
        </w:rPr>
        <w:t xml:space="preserve">24.09.2003 № 131-ФЗ «Об общих принципах организации местного самоуправления в Российской Федерации», </w:t>
      </w:r>
      <w:r w:rsidRPr="0058576B">
        <w:rPr>
          <w:rFonts w:ascii="Times New Roman" w:hAnsi="Times New Roman" w:cs="Times New Roman"/>
          <w:sz w:val="28"/>
          <w:szCs w:val="28"/>
        </w:rPr>
        <w:t>Федеральным законом от 06.05.2011 № 100-ФЗ «О добровольной пожарной охране», руководствуясь Уставом муниципального образования «</w:t>
      </w:r>
      <w:proofErr w:type="spellStart"/>
      <w:r w:rsidRPr="0058576B">
        <w:rPr>
          <w:rFonts w:ascii="Times New Roman" w:hAnsi="Times New Roman" w:cs="Times New Roman"/>
          <w:sz w:val="28"/>
          <w:szCs w:val="28"/>
        </w:rPr>
        <w:t>Усть-Шоношское</w:t>
      </w:r>
      <w:proofErr w:type="spellEnd"/>
      <w:r w:rsidRPr="0058576B">
        <w:rPr>
          <w:rFonts w:ascii="Times New Roman" w:hAnsi="Times New Roman" w:cs="Times New Roman"/>
          <w:sz w:val="28"/>
          <w:szCs w:val="28"/>
        </w:rPr>
        <w:t>» и в целях улучшения положения с обеспечением пожарной безопасности на территории муниципального образования «</w:t>
      </w:r>
      <w:proofErr w:type="spellStart"/>
      <w:r w:rsidRPr="0058576B">
        <w:rPr>
          <w:rFonts w:ascii="Times New Roman" w:hAnsi="Times New Roman" w:cs="Times New Roman"/>
          <w:sz w:val="28"/>
          <w:szCs w:val="28"/>
        </w:rPr>
        <w:t>Усть-Шоношское</w:t>
      </w:r>
      <w:proofErr w:type="spellEnd"/>
      <w:r w:rsidRPr="0058576B">
        <w:rPr>
          <w:rFonts w:ascii="Times New Roman" w:hAnsi="Times New Roman" w:cs="Times New Roman"/>
          <w:sz w:val="28"/>
          <w:szCs w:val="28"/>
        </w:rPr>
        <w:t>» (далее – сельское поселение), администрация муниципального образования «</w:t>
      </w:r>
      <w:proofErr w:type="spellStart"/>
      <w:r w:rsidRPr="0058576B">
        <w:rPr>
          <w:rFonts w:ascii="Times New Roman" w:hAnsi="Times New Roman" w:cs="Times New Roman"/>
          <w:sz w:val="28"/>
          <w:szCs w:val="28"/>
        </w:rPr>
        <w:t>Усть-Шоношское</w:t>
      </w:r>
      <w:proofErr w:type="spellEnd"/>
      <w:proofErr w:type="gramEnd"/>
      <w:r w:rsidRPr="0058576B">
        <w:rPr>
          <w:rFonts w:ascii="Times New Roman" w:hAnsi="Times New Roman" w:cs="Times New Roman"/>
          <w:sz w:val="28"/>
          <w:szCs w:val="28"/>
        </w:rPr>
        <w:t xml:space="preserve">» архангельской области </w:t>
      </w:r>
      <w:proofErr w:type="spellStart"/>
      <w:proofErr w:type="gramStart"/>
      <w:r w:rsidRPr="0058576B">
        <w:rPr>
          <w:rFonts w:ascii="Times New Roman" w:hAnsi="Times New Roman" w:cs="Times New Roman"/>
          <w:b/>
          <w:sz w:val="28"/>
          <w:szCs w:val="28"/>
        </w:rPr>
        <w:t>п</w:t>
      </w:r>
      <w:proofErr w:type="spellEnd"/>
      <w:proofErr w:type="gramEnd"/>
      <w:r w:rsidRPr="0058576B">
        <w:rPr>
          <w:rFonts w:ascii="Times New Roman" w:hAnsi="Times New Roman" w:cs="Times New Roman"/>
          <w:b/>
          <w:sz w:val="28"/>
          <w:szCs w:val="28"/>
        </w:rPr>
        <w:t xml:space="preserve"> о с т а </w:t>
      </w:r>
      <w:proofErr w:type="spellStart"/>
      <w:r w:rsidRPr="0058576B">
        <w:rPr>
          <w:rFonts w:ascii="Times New Roman" w:hAnsi="Times New Roman" w:cs="Times New Roman"/>
          <w:b/>
          <w:sz w:val="28"/>
          <w:szCs w:val="28"/>
        </w:rPr>
        <w:t>н</w:t>
      </w:r>
      <w:proofErr w:type="spellEnd"/>
      <w:r w:rsidRPr="0058576B">
        <w:rPr>
          <w:rFonts w:ascii="Times New Roman" w:hAnsi="Times New Roman" w:cs="Times New Roman"/>
          <w:b/>
          <w:sz w:val="28"/>
          <w:szCs w:val="28"/>
        </w:rPr>
        <w:t xml:space="preserve"> о в л я е т:</w:t>
      </w:r>
    </w:p>
    <w:p w:rsidR="0058576B" w:rsidRPr="0058576B" w:rsidRDefault="0058576B" w:rsidP="0058576B">
      <w:pPr>
        <w:pStyle w:val="a7"/>
        <w:rPr>
          <w:rFonts w:ascii="Times New Roman" w:hAnsi="Times New Roman" w:cs="Times New Roman"/>
          <w:sz w:val="28"/>
          <w:szCs w:val="28"/>
        </w:rPr>
      </w:pPr>
    </w:p>
    <w:p w:rsidR="0058576B" w:rsidRPr="0058576B" w:rsidRDefault="0058576B" w:rsidP="0058576B">
      <w:pPr>
        <w:pStyle w:val="a7"/>
        <w:rPr>
          <w:rFonts w:ascii="Times New Roman" w:hAnsi="Times New Roman" w:cs="Times New Roman"/>
          <w:sz w:val="28"/>
          <w:szCs w:val="28"/>
        </w:rPr>
      </w:pPr>
      <w:r w:rsidRPr="0058576B">
        <w:rPr>
          <w:rFonts w:ascii="Times New Roman" w:hAnsi="Times New Roman" w:cs="Times New Roman"/>
          <w:sz w:val="28"/>
          <w:szCs w:val="28"/>
        </w:rPr>
        <w:t>1. Утвердить прилагаемое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proofErr w:type="spellStart"/>
      <w:r w:rsidRPr="0058576B">
        <w:rPr>
          <w:rFonts w:ascii="Times New Roman" w:hAnsi="Times New Roman" w:cs="Times New Roman"/>
          <w:sz w:val="28"/>
          <w:szCs w:val="28"/>
        </w:rPr>
        <w:t>Усть-Шоношское</w:t>
      </w:r>
      <w:proofErr w:type="spellEnd"/>
      <w:r w:rsidRPr="0058576B">
        <w:rPr>
          <w:rFonts w:ascii="Times New Roman" w:hAnsi="Times New Roman" w:cs="Times New Roman"/>
          <w:sz w:val="28"/>
          <w:szCs w:val="28"/>
        </w:rPr>
        <w:t>».</w:t>
      </w:r>
    </w:p>
    <w:p w:rsidR="0058576B" w:rsidRPr="0058576B" w:rsidRDefault="0058576B" w:rsidP="0058576B">
      <w:pPr>
        <w:pStyle w:val="a7"/>
        <w:rPr>
          <w:rFonts w:ascii="Times New Roman" w:hAnsi="Times New Roman" w:cs="Times New Roman"/>
          <w:sz w:val="28"/>
          <w:szCs w:val="28"/>
        </w:rPr>
      </w:pPr>
      <w:r w:rsidRPr="0058576B">
        <w:rPr>
          <w:rFonts w:ascii="Times New Roman" w:hAnsi="Times New Roman" w:cs="Times New Roman"/>
          <w:sz w:val="28"/>
          <w:szCs w:val="28"/>
        </w:rPr>
        <w:t>2. Утвердить прилагаемое Положение о добровольной пожарной охране на территории муниципального образования «</w:t>
      </w:r>
      <w:proofErr w:type="spellStart"/>
      <w:r w:rsidRPr="0058576B">
        <w:rPr>
          <w:rFonts w:ascii="Times New Roman" w:hAnsi="Times New Roman" w:cs="Times New Roman"/>
          <w:sz w:val="28"/>
          <w:szCs w:val="28"/>
        </w:rPr>
        <w:t>Усть-Шоношское</w:t>
      </w:r>
      <w:proofErr w:type="spellEnd"/>
      <w:r w:rsidRPr="0058576B">
        <w:rPr>
          <w:rFonts w:ascii="Times New Roman" w:hAnsi="Times New Roman" w:cs="Times New Roman"/>
          <w:sz w:val="28"/>
          <w:szCs w:val="28"/>
        </w:rPr>
        <w:t>».</w:t>
      </w:r>
    </w:p>
    <w:p w:rsidR="0058576B" w:rsidRPr="0058576B" w:rsidRDefault="0058576B" w:rsidP="0058576B">
      <w:pPr>
        <w:pStyle w:val="a7"/>
        <w:rPr>
          <w:rFonts w:ascii="Times New Roman" w:hAnsi="Times New Roman" w:cs="Times New Roman"/>
          <w:sz w:val="28"/>
          <w:szCs w:val="28"/>
        </w:rPr>
      </w:pPr>
      <w:r w:rsidRPr="0058576B">
        <w:rPr>
          <w:rFonts w:ascii="Times New Roman" w:hAnsi="Times New Roman" w:cs="Times New Roman"/>
          <w:sz w:val="28"/>
          <w:szCs w:val="28"/>
        </w:rPr>
        <w:t>3. Обнародовать настоящее постановление в соответствии с Уставом муниципального образования «</w:t>
      </w:r>
      <w:proofErr w:type="spellStart"/>
      <w:r w:rsidRPr="0058576B">
        <w:rPr>
          <w:rFonts w:ascii="Times New Roman" w:hAnsi="Times New Roman" w:cs="Times New Roman"/>
          <w:sz w:val="28"/>
          <w:szCs w:val="28"/>
        </w:rPr>
        <w:t>Усть-Шоношское</w:t>
      </w:r>
      <w:proofErr w:type="spellEnd"/>
      <w:r w:rsidRPr="0058576B">
        <w:rPr>
          <w:rFonts w:ascii="Times New Roman" w:hAnsi="Times New Roman" w:cs="Times New Roman"/>
          <w:sz w:val="28"/>
          <w:szCs w:val="28"/>
        </w:rPr>
        <w:t>».</w:t>
      </w:r>
    </w:p>
    <w:p w:rsidR="0058576B" w:rsidRPr="0058576B" w:rsidRDefault="0058576B" w:rsidP="0058576B">
      <w:pPr>
        <w:pStyle w:val="a7"/>
        <w:rPr>
          <w:rFonts w:ascii="Times New Roman" w:hAnsi="Times New Roman" w:cs="Times New Roman"/>
          <w:sz w:val="28"/>
          <w:szCs w:val="28"/>
        </w:rPr>
      </w:pPr>
      <w:r w:rsidRPr="0058576B">
        <w:rPr>
          <w:rFonts w:ascii="Times New Roman" w:hAnsi="Times New Roman" w:cs="Times New Roman"/>
          <w:sz w:val="28"/>
          <w:szCs w:val="28"/>
        </w:rPr>
        <w:t>4. Постановление вступает в силу со дня его обнародования.</w:t>
      </w:r>
    </w:p>
    <w:p w:rsidR="0058576B" w:rsidRPr="0058576B" w:rsidRDefault="0058576B" w:rsidP="0058576B">
      <w:pPr>
        <w:pStyle w:val="a7"/>
        <w:rPr>
          <w:rFonts w:ascii="Times New Roman" w:hAnsi="Times New Roman" w:cs="Times New Roman"/>
          <w:sz w:val="28"/>
          <w:szCs w:val="28"/>
        </w:rPr>
      </w:pPr>
      <w:r w:rsidRPr="0058576B">
        <w:rPr>
          <w:rFonts w:ascii="Times New Roman" w:hAnsi="Times New Roman" w:cs="Times New Roman"/>
          <w:sz w:val="28"/>
          <w:szCs w:val="28"/>
        </w:rPr>
        <w:t>5. Контроль исполнения настоящего постановления оставляю за собой.</w:t>
      </w:r>
    </w:p>
    <w:p w:rsidR="0058576B" w:rsidRPr="0058576B" w:rsidRDefault="0058576B" w:rsidP="0058576B">
      <w:pPr>
        <w:pStyle w:val="a7"/>
        <w:rPr>
          <w:rFonts w:ascii="Times New Roman" w:hAnsi="Times New Roman" w:cs="Times New Roman"/>
          <w:sz w:val="28"/>
          <w:szCs w:val="28"/>
        </w:rPr>
      </w:pPr>
    </w:p>
    <w:p w:rsidR="0058576B" w:rsidRPr="0058576B" w:rsidRDefault="0058576B" w:rsidP="0058576B">
      <w:pPr>
        <w:pStyle w:val="a7"/>
        <w:rPr>
          <w:rFonts w:ascii="Times New Roman" w:hAnsi="Times New Roman" w:cs="Times New Roman"/>
          <w:sz w:val="28"/>
          <w:szCs w:val="28"/>
        </w:rPr>
      </w:pPr>
      <w:r w:rsidRPr="0058576B">
        <w:rPr>
          <w:rFonts w:ascii="Times New Roman" w:hAnsi="Times New Roman" w:cs="Times New Roman"/>
          <w:sz w:val="28"/>
          <w:szCs w:val="28"/>
        </w:rPr>
        <w:t>Глава</w:t>
      </w:r>
      <w:r w:rsidRPr="0058576B">
        <w:rPr>
          <w:rFonts w:ascii="Times New Roman" w:hAnsi="Times New Roman" w:cs="Times New Roman"/>
          <w:sz w:val="28"/>
          <w:szCs w:val="28"/>
        </w:rPr>
        <w:tab/>
      </w:r>
    </w:p>
    <w:p w:rsidR="0058576B" w:rsidRDefault="0058576B" w:rsidP="0058576B">
      <w:pPr>
        <w:pStyle w:val="a7"/>
        <w:tabs>
          <w:tab w:val="left" w:pos="6580"/>
        </w:tabs>
        <w:rPr>
          <w:rFonts w:ascii="Times New Roman" w:hAnsi="Times New Roman" w:cs="Times New Roman"/>
          <w:sz w:val="28"/>
          <w:szCs w:val="28"/>
        </w:rPr>
      </w:pPr>
      <w:r w:rsidRPr="0058576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proofErr w:type="spellStart"/>
      <w:r w:rsidRPr="0058576B">
        <w:rPr>
          <w:rFonts w:ascii="Times New Roman" w:hAnsi="Times New Roman" w:cs="Times New Roman"/>
          <w:sz w:val="28"/>
          <w:szCs w:val="28"/>
        </w:rPr>
        <w:t>А.В.Шухтин</w:t>
      </w:r>
      <w:proofErr w:type="spellEnd"/>
    </w:p>
    <w:p w:rsidR="0058576B" w:rsidRPr="0058576B" w:rsidRDefault="0058576B" w:rsidP="0058576B">
      <w:pPr>
        <w:pStyle w:val="a7"/>
        <w:rPr>
          <w:rFonts w:ascii="Times New Roman" w:hAnsi="Times New Roman" w:cs="Times New Roman"/>
          <w:sz w:val="28"/>
          <w:szCs w:val="28"/>
        </w:rPr>
      </w:pPr>
      <w:r w:rsidRPr="0058576B">
        <w:rPr>
          <w:rFonts w:ascii="Times New Roman" w:hAnsi="Times New Roman" w:cs="Times New Roman"/>
          <w:sz w:val="28"/>
          <w:szCs w:val="28"/>
        </w:rPr>
        <w:t>«</w:t>
      </w:r>
      <w:proofErr w:type="spellStart"/>
      <w:r w:rsidRPr="0058576B">
        <w:rPr>
          <w:rFonts w:ascii="Times New Roman" w:hAnsi="Times New Roman" w:cs="Times New Roman"/>
          <w:sz w:val="28"/>
          <w:szCs w:val="28"/>
        </w:rPr>
        <w:t>Усть-Шоношское</w:t>
      </w:r>
      <w:proofErr w:type="spellEnd"/>
    </w:p>
    <w:tbl>
      <w:tblPr>
        <w:tblpPr w:leftFromText="180" w:rightFromText="180" w:horzAnchor="margin" w:tblpY="-402"/>
        <w:tblW w:w="3190" w:type="dxa"/>
        <w:tblLook w:val="04A0"/>
      </w:tblPr>
      <w:tblGrid>
        <w:gridCol w:w="3190"/>
      </w:tblGrid>
      <w:tr w:rsidR="00720715" w:rsidRPr="00C5314D" w:rsidTr="00720715">
        <w:tc>
          <w:tcPr>
            <w:tcW w:w="3190" w:type="dxa"/>
            <w:shd w:val="clear" w:color="auto" w:fill="auto"/>
          </w:tcPr>
          <w:p w:rsidR="00720715" w:rsidRPr="00C5314D" w:rsidRDefault="00720715" w:rsidP="0058576B">
            <w:pPr>
              <w:rPr>
                <w:sz w:val="28"/>
                <w:szCs w:val="28"/>
              </w:rPr>
            </w:pPr>
            <w:r>
              <w:rPr>
                <w:sz w:val="28"/>
                <w:szCs w:val="28"/>
              </w:rPr>
              <w:t>»</w:t>
            </w:r>
          </w:p>
        </w:tc>
      </w:tr>
    </w:tbl>
    <w:p w:rsidR="0058576B" w:rsidRPr="0058576B" w:rsidRDefault="0058576B" w:rsidP="0058576B">
      <w:pPr>
        <w:jc w:val="right"/>
        <w:rPr>
          <w:sz w:val="22"/>
          <w:szCs w:val="22"/>
        </w:rPr>
      </w:pPr>
      <w:r>
        <w:rPr>
          <w:rStyle w:val="a3"/>
          <w:b w:val="0"/>
          <w:bCs/>
          <w:color w:val="auto"/>
        </w:rPr>
        <w:br w:type="page"/>
      </w:r>
      <w:r w:rsidRPr="0058576B">
        <w:rPr>
          <w:sz w:val="22"/>
          <w:szCs w:val="22"/>
        </w:rPr>
        <w:lastRenderedPageBreak/>
        <w:t>Приложение № 1</w:t>
      </w:r>
    </w:p>
    <w:p w:rsidR="0058576B" w:rsidRPr="0058576B" w:rsidRDefault="0058576B" w:rsidP="0058576B">
      <w:pPr>
        <w:jc w:val="right"/>
        <w:rPr>
          <w:sz w:val="22"/>
          <w:szCs w:val="22"/>
        </w:rPr>
      </w:pPr>
      <w:r w:rsidRPr="0058576B">
        <w:rPr>
          <w:sz w:val="22"/>
          <w:szCs w:val="22"/>
        </w:rPr>
        <w:t>к постановлению администрации</w:t>
      </w:r>
    </w:p>
    <w:p w:rsidR="0058576B" w:rsidRPr="0058576B" w:rsidRDefault="0058576B" w:rsidP="0058576B">
      <w:pPr>
        <w:jc w:val="right"/>
        <w:rPr>
          <w:sz w:val="22"/>
          <w:szCs w:val="22"/>
        </w:rPr>
      </w:pPr>
      <w:r w:rsidRPr="0058576B">
        <w:rPr>
          <w:sz w:val="22"/>
          <w:szCs w:val="22"/>
        </w:rPr>
        <w:t>МО «</w:t>
      </w:r>
      <w:proofErr w:type="spellStart"/>
      <w:r w:rsidRPr="0058576B">
        <w:rPr>
          <w:sz w:val="22"/>
          <w:szCs w:val="22"/>
        </w:rPr>
        <w:t>Усть-Шоношское</w:t>
      </w:r>
      <w:proofErr w:type="spellEnd"/>
      <w:r w:rsidRPr="0058576B">
        <w:rPr>
          <w:sz w:val="22"/>
          <w:szCs w:val="22"/>
        </w:rPr>
        <w:t>» Архангельской области</w:t>
      </w:r>
    </w:p>
    <w:p w:rsidR="0058576B" w:rsidRPr="0058576B" w:rsidRDefault="0058576B" w:rsidP="0058576B">
      <w:pPr>
        <w:jc w:val="right"/>
        <w:rPr>
          <w:sz w:val="22"/>
          <w:szCs w:val="22"/>
        </w:rPr>
      </w:pPr>
      <w:r w:rsidRPr="0058576B">
        <w:rPr>
          <w:sz w:val="22"/>
          <w:szCs w:val="22"/>
        </w:rPr>
        <w:t>от 30.01.2019 №14</w:t>
      </w:r>
    </w:p>
    <w:p w:rsidR="0058576B" w:rsidRPr="001D7423" w:rsidRDefault="0058576B" w:rsidP="0058576B">
      <w:pPr>
        <w:widowControl/>
        <w:suppressAutoHyphens w:val="0"/>
        <w:jc w:val="center"/>
        <w:rPr>
          <w:rFonts w:eastAsia="Times New Roman"/>
          <w:b/>
          <w:bCs/>
          <w:color w:val="auto"/>
          <w:kern w:val="0"/>
          <w:sz w:val="28"/>
          <w:szCs w:val="28"/>
          <w:lang w:eastAsia="ru-RU"/>
        </w:rPr>
      </w:pPr>
    </w:p>
    <w:p w:rsidR="0058576B" w:rsidRPr="001D7423" w:rsidRDefault="0058576B" w:rsidP="0058576B">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ПОЛОЖЕНИЕ</w:t>
      </w:r>
    </w:p>
    <w:p w:rsidR="0058576B" w:rsidRDefault="0058576B" w:rsidP="0058576B">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ТЕРРИТОРИИИ </w:t>
      </w:r>
      <w:r>
        <w:rPr>
          <w:rFonts w:eastAsia="Times New Roman"/>
          <w:b/>
          <w:bCs/>
          <w:color w:val="auto"/>
          <w:kern w:val="0"/>
          <w:sz w:val="28"/>
          <w:szCs w:val="28"/>
          <w:lang w:eastAsia="ru-RU"/>
        </w:rPr>
        <w:t xml:space="preserve">МУНИЦИПАЛЬНОГО ОБРАЗОВАНИЯ </w:t>
      </w:r>
    </w:p>
    <w:p w:rsidR="0058576B" w:rsidRPr="001D7423" w:rsidRDefault="0058576B" w:rsidP="0058576B">
      <w:pPr>
        <w:widowControl/>
        <w:suppressAutoHyphens w:val="0"/>
        <w:jc w:val="center"/>
        <w:rPr>
          <w:rFonts w:eastAsia="Times New Roman"/>
          <w:b/>
          <w:bCs/>
          <w:color w:val="auto"/>
          <w:kern w:val="0"/>
          <w:sz w:val="28"/>
          <w:szCs w:val="28"/>
          <w:lang w:eastAsia="ru-RU"/>
        </w:rPr>
      </w:pPr>
      <w:r>
        <w:rPr>
          <w:rFonts w:eastAsia="Times New Roman"/>
          <w:b/>
          <w:bCs/>
          <w:color w:val="auto"/>
          <w:kern w:val="0"/>
          <w:sz w:val="28"/>
          <w:szCs w:val="28"/>
          <w:lang w:eastAsia="ru-RU"/>
        </w:rPr>
        <w:t>«УСТЬ-ШОНОШСКОЕ»</w:t>
      </w:r>
    </w:p>
    <w:p w:rsidR="0058576B" w:rsidRPr="001D7423" w:rsidRDefault="0058576B" w:rsidP="0058576B">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val="en-US" w:eastAsia="ru-RU"/>
        </w:rPr>
        <w:t>I</w:t>
      </w:r>
      <w:r w:rsidRPr="001D7423">
        <w:rPr>
          <w:rFonts w:eastAsia="Times New Roman"/>
          <w:b/>
          <w:bCs/>
          <w:color w:val="auto"/>
          <w:kern w:val="0"/>
          <w:sz w:val="28"/>
          <w:szCs w:val="28"/>
          <w:lang w:eastAsia="ru-RU"/>
        </w:rPr>
        <w:t xml:space="preserve"> ОБЩИЕ ПОЛОЖЕНИЯ</w:t>
      </w:r>
    </w:p>
    <w:p w:rsidR="0058576B" w:rsidRPr="001D7423" w:rsidRDefault="0058576B" w:rsidP="0058576B">
      <w:pPr>
        <w:widowControl/>
        <w:suppressAutoHyphens w:val="0"/>
        <w:jc w:val="center"/>
        <w:rPr>
          <w:rFonts w:eastAsia="Times New Roman"/>
          <w:color w:val="auto"/>
          <w:kern w:val="0"/>
          <w:sz w:val="28"/>
          <w:szCs w:val="28"/>
          <w:lang w:eastAsia="ru-RU"/>
        </w:rPr>
      </w:pP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статьей 1.2.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1.2. Основные понятия, используемые в настоящем Положении, применяются в том же значении, что и в Федеральном законе от 21.12.1994 № 69-ФЗ «О пожарной безопасности».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1.3. </w:t>
      </w:r>
      <w:proofErr w:type="gramStart"/>
      <w:r w:rsidRPr="001D7423">
        <w:rPr>
          <w:rFonts w:eastAsia="Times New Roman"/>
          <w:color w:val="auto"/>
          <w:kern w:val="0"/>
          <w:sz w:val="28"/>
          <w:szCs w:val="28"/>
          <w:lang w:eastAsia="ru-RU"/>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1D7423">
        <w:rPr>
          <w:rFonts w:eastAsia="Times New Roman"/>
          <w:color w:val="auto"/>
          <w:kern w:val="0"/>
          <w:sz w:val="28"/>
          <w:szCs w:val="28"/>
          <w:lang w:eastAsia="ru-RU"/>
        </w:rPr>
        <w:t xml:space="preserve"> сосредоточением людей) на территории </w:t>
      </w:r>
      <w:proofErr w:type="spellStart"/>
      <w:r>
        <w:rPr>
          <w:rFonts w:eastAsia="Times New Roman"/>
          <w:color w:val="auto"/>
          <w:kern w:val="0"/>
          <w:sz w:val="28"/>
          <w:szCs w:val="28"/>
          <w:lang w:eastAsia="ru-RU"/>
        </w:rPr>
        <w:t>Усть-Шоношского</w:t>
      </w:r>
      <w:proofErr w:type="spellEnd"/>
      <w:r>
        <w:rPr>
          <w:rFonts w:eastAsia="Times New Roman"/>
          <w:color w:val="auto"/>
          <w:kern w:val="0"/>
          <w:sz w:val="28"/>
          <w:szCs w:val="28"/>
          <w:lang w:eastAsia="ru-RU"/>
        </w:rPr>
        <w:t xml:space="preserve"> </w:t>
      </w:r>
      <w:r w:rsidRPr="001D7423">
        <w:rPr>
          <w:rFonts w:eastAsia="Times New Roman"/>
          <w:color w:val="auto"/>
          <w:kern w:val="0"/>
          <w:sz w:val="28"/>
          <w:szCs w:val="28"/>
          <w:lang w:eastAsia="ru-RU"/>
        </w:rPr>
        <w:t>сельского поселения.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rFonts w:eastAsia="Times New Roman"/>
          <w:color w:val="auto"/>
          <w:kern w:val="0"/>
          <w:sz w:val="28"/>
          <w:szCs w:val="28"/>
          <w:lang w:eastAsia="ru-RU"/>
        </w:rPr>
        <w:t xml:space="preserve">Архангельской </w:t>
      </w:r>
      <w:r w:rsidRPr="001D7423">
        <w:rPr>
          <w:rFonts w:eastAsia="Times New Roman"/>
          <w:color w:val="auto"/>
          <w:kern w:val="0"/>
          <w:sz w:val="28"/>
          <w:szCs w:val="28"/>
          <w:lang w:eastAsia="ru-RU"/>
        </w:rPr>
        <w:t xml:space="preserve"> области, муниципальными правовыми актами </w:t>
      </w:r>
      <w:r>
        <w:rPr>
          <w:rFonts w:eastAsia="Times New Roman"/>
          <w:color w:val="auto"/>
          <w:kern w:val="0"/>
          <w:sz w:val="28"/>
          <w:szCs w:val="28"/>
          <w:lang w:eastAsia="ru-RU"/>
        </w:rPr>
        <w:t xml:space="preserve">Вельского </w:t>
      </w:r>
      <w:r w:rsidRPr="001D7423">
        <w:rPr>
          <w:rFonts w:eastAsia="Times New Roman"/>
          <w:color w:val="auto"/>
          <w:kern w:val="0"/>
          <w:sz w:val="28"/>
          <w:szCs w:val="28"/>
          <w:lang w:eastAsia="ru-RU"/>
        </w:rPr>
        <w:t>муниципального района, регулирующими вопросы пожарной безопасности, а также настоящим Положением.</w:t>
      </w:r>
    </w:p>
    <w:p w:rsidR="0058576B" w:rsidRPr="001D7423" w:rsidRDefault="0058576B" w:rsidP="0058576B">
      <w:pPr>
        <w:tabs>
          <w:tab w:val="left" w:pos="2715"/>
        </w:tabs>
        <w:ind w:firstLine="709"/>
        <w:jc w:val="center"/>
        <w:rPr>
          <w:rFonts w:eastAsia="Times New Roman"/>
          <w:b/>
          <w:bCs/>
          <w:color w:val="auto"/>
          <w:kern w:val="0"/>
          <w:sz w:val="28"/>
          <w:szCs w:val="28"/>
          <w:lang w:eastAsia="ru-RU"/>
        </w:rPr>
      </w:pPr>
    </w:p>
    <w:p w:rsidR="0058576B" w:rsidRPr="001D7423" w:rsidRDefault="0058576B" w:rsidP="0058576B">
      <w:pPr>
        <w:tabs>
          <w:tab w:val="left" w:pos="2715"/>
        </w:tabs>
        <w:ind w:firstLine="709"/>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 xml:space="preserve">II. ОСНОВНЫЕ ЦЕЛИ, ЗАДАЧИ И ФУНКЦИИ </w:t>
      </w:r>
    </w:p>
    <w:p w:rsidR="0058576B" w:rsidRPr="001D7423" w:rsidRDefault="0058576B" w:rsidP="0058576B">
      <w:pPr>
        <w:tabs>
          <w:tab w:val="left" w:pos="2715"/>
        </w:tabs>
        <w:ind w:firstLine="709"/>
        <w:jc w:val="center"/>
        <w:rPr>
          <w:rFonts w:eastAsia="Times New Roman"/>
          <w:color w:val="auto"/>
          <w:kern w:val="0"/>
          <w:sz w:val="28"/>
          <w:szCs w:val="28"/>
          <w:lang w:eastAsia="ru-RU"/>
        </w:rPr>
      </w:pPr>
      <w:r w:rsidRPr="001D7423">
        <w:rPr>
          <w:rFonts w:eastAsia="Times New Roman"/>
          <w:b/>
          <w:bCs/>
          <w:color w:val="auto"/>
          <w:kern w:val="0"/>
          <w:sz w:val="28"/>
          <w:szCs w:val="28"/>
          <w:lang w:eastAsia="ru-RU"/>
        </w:rPr>
        <w:t>МУНИЦИПАЛЬНОЙ ПОЖАРНОЙ ОХРАНЫ</w:t>
      </w:r>
    </w:p>
    <w:p w:rsidR="0058576B" w:rsidRPr="001D7423" w:rsidRDefault="0058576B" w:rsidP="0058576B">
      <w:pPr>
        <w:tabs>
          <w:tab w:val="left" w:pos="2715"/>
        </w:tabs>
        <w:ind w:firstLine="709"/>
        <w:jc w:val="both"/>
        <w:rPr>
          <w:rFonts w:eastAsia="Times New Roman"/>
          <w:color w:val="auto"/>
          <w:kern w:val="0"/>
          <w:sz w:val="28"/>
          <w:szCs w:val="28"/>
          <w:lang w:eastAsia="ru-RU"/>
        </w:rPr>
      </w:pP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2.1. Муниципальная пожарная охрана создается в целях обеспечения пожарной безопасности на территории </w:t>
      </w:r>
      <w:proofErr w:type="spellStart"/>
      <w:r>
        <w:rPr>
          <w:rFonts w:eastAsia="Times New Roman"/>
          <w:color w:val="auto"/>
          <w:kern w:val="0"/>
          <w:sz w:val="28"/>
          <w:szCs w:val="28"/>
          <w:lang w:eastAsia="ru-RU"/>
        </w:rPr>
        <w:t>Усть</w:t>
      </w:r>
      <w:proofErr w:type="spellEnd"/>
      <w:r>
        <w:rPr>
          <w:rFonts w:eastAsia="Times New Roman"/>
          <w:color w:val="auto"/>
          <w:kern w:val="0"/>
          <w:sz w:val="28"/>
          <w:szCs w:val="28"/>
          <w:lang w:eastAsia="ru-RU"/>
        </w:rPr>
        <w:t xml:space="preserve"> </w:t>
      </w:r>
      <w:proofErr w:type="gramStart"/>
      <w:r>
        <w:rPr>
          <w:rFonts w:eastAsia="Times New Roman"/>
          <w:color w:val="auto"/>
          <w:kern w:val="0"/>
          <w:sz w:val="28"/>
          <w:szCs w:val="28"/>
          <w:lang w:eastAsia="ru-RU"/>
        </w:rPr>
        <w:t>-</w:t>
      </w:r>
      <w:proofErr w:type="spellStart"/>
      <w:r>
        <w:rPr>
          <w:rFonts w:eastAsia="Times New Roman"/>
          <w:color w:val="auto"/>
          <w:kern w:val="0"/>
          <w:sz w:val="28"/>
          <w:szCs w:val="28"/>
          <w:lang w:eastAsia="ru-RU"/>
        </w:rPr>
        <w:t>Ш</w:t>
      </w:r>
      <w:proofErr w:type="gramEnd"/>
      <w:r>
        <w:rPr>
          <w:rFonts w:eastAsia="Times New Roman"/>
          <w:color w:val="auto"/>
          <w:kern w:val="0"/>
          <w:sz w:val="28"/>
          <w:szCs w:val="28"/>
          <w:lang w:eastAsia="ru-RU"/>
        </w:rPr>
        <w:t>оношского</w:t>
      </w:r>
      <w:proofErr w:type="spellEnd"/>
      <w:r w:rsidRPr="001D7423">
        <w:rPr>
          <w:rFonts w:eastAsia="Times New Roman"/>
          <w:color w:val="auto"/>
          <w:kern w:val="0"/>
          <w:sz w:val="28"/>
          <w:szCs w:val="28"/>
          <w:lang w:eastAsia="ru-RU"/>
        </w:rPr>
        <w:t xml:space="preserve"> сельского поселения.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lastRenderedPageBreak/>
        <w:t>2.2. Основными задачами муниципальной пожарной охраны являются: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 организация и осуществление профилактики пожаров на территории </w:t>
      </w:r>
      <w:proofErr w:type="spellStart"/>
      <w:r>
        <w:rPr>
          <w:rFonts w:eastAsia="Times New Roman"/>
          <w:color w:val="auto"/>
          <w:kern w:val="0"/>
          <w:sz w:val="28"/>
          <w:szCs w:val="28"/>
          <w:lang w:eastAsia="ru-RU"/>
        </w:rPr>
        <w:t>Усть-Шоношского</w:t>
      </w:r>
      <w:proofErr w:type="spellEnd"/>
      <w:r w:rsidRPr="001D7423">
        <w:rPr>
          <w:rFonts w:eastAsia="Times New Roman"/>
          <w:color w:val="auto"/>
          <w:kern w:val="0"/>
          <w:sz w:val="28"/>
          <w:szCs w:val="28"/>
          <w:lang w:eastAsia="ru-RU"/>
        </w:rPr>
        <w:t xml:space="preserve"> сельского поселения;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 спасение людей и имущества при пожарах, оказание первой помощи;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3) организация и осуществление тушения пожаров и проведения аварийно-спасательных работ на территории </w:t>
      </w:r>
      <w:proofErr w:type="spellStart"/>
      <w:r>
        <w:rPr>
          <w:rFonts w:eastAsia="Times New Roman"/>
          <w:color w:val="auto"/>
          <w:kern w:val="0"/>
          <w:sz w:val="28"/>
          <w:szCs w:val="28"/>
          <w:lang w:eastAsia="ru-RU"/>
        </w:rPr>
        <w:t>Усть-Шоношского</w:t>
      </w:r>
      <w:proofErr w:type="spellEnd"/>
      <w:r w:rsidRPr="001D7423">
        <w:rPr>
          <w:rFonts w:eastAsia="Times New Roman"/>
          <w:color w:val="auto"/>
          <w:kern w:val="0"/>
          <w:sz w:val="28"/>
          <w:szCs w:val="28"/>
          <w:lang w:eastAsia="ru-RU"/>
        </w:rPr>
        <w:t xml:space="preserve"> сельского поселения, выезда в соответствии с полномочиями;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2.3. Основными функциями муниципальной пожарной охраны являются: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 анализ и прогнозирование состояние пожарной безопасности на территории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 участие в разработке муниципальных правовых актов, регулирующих вопросы обеспечения пожарной безопасности;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3) планирование и </w:t>
      </w:r>
      <w:proofErr w:type="gramStart"/>
      <w:r w:rsidRPr="001D7423">
        <w:rPr>
          <w:rFonts w:eastAsia="Times New Roman"/>
          <w:color w:val="auto"/>
          <w:kern w:val="0"/>
          <w:sz w:val="28"/>
          <w:szCs w:val="28"/>
          <w:lang w:eastAsia="ru-RU"/>
        </w:rPr>
        <w:t>контроль за</w:t>
      </w:r>
      <w:proofErr w:type="gramEnd"/>
      <w:r w:rsidRPr="001D7423">
        <w:rPr>
          <w:rFonts w:eastAsia="Times New Roman"/>
          <w:color w:val="auto"/>
          <w:kern w:val="0"/>
          <w:sz w:val="28"/>
          <w:szCs w:val="28"/>
          <w:lang w:eastAsia="ru-RU"/>
        </w:rPr>
        <w:t xml:space="preserve"> реализацией плановых мероприятий, требований нормативных актов в области обеспечения пожарной безопасности;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4) осуществление первичных мер пожарной безопасности в границах (на территории) </w:t>
      </w:r>
      <w:proofErr w:type="spellStart"/>
      <w:r>
        <w:rPr>
          <w:rFonts w:eastAsia="Times New Roman"/>
          <w:color w:val="auto"/>
          <w:kern w:val="0"/>
          <w:sz w:val="28"/>
          <w:szCs w:val="28"/>
          <w:lang w:eastAsia="ru-RU"/>
        </w:rPr>
        <w:t>Усть-Шоношского</w:t>
      </w:r>
      <w:proofErr w:type="spellEnd"/>
      <w:r w:rsidRPr="001D7423">
        <w:rPr>
          <w:rFonts w:eastAsia="Times New Roman"/>
          <w:color w:val="auto"/>
          <w:kern w:val="0"/>
          <w:sz w:val="28"/>
          <w:szCs w:val="28"/>
          <w:lang w:eastAsia="ru-RU"/>
        </w:rPr>
        <w:t xml:space="preserve"> сельского поселения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5) учет пожаров и последствий от них на территории муниципального образования;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6) организация и проведение противопожарной пропаганды;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1D7423">
        <w:rPr>
          <w:rFonts w:eastAsia="Times New Roman"/>
          <w:color w:val="auto"/>
          <w:kern w:val="0"/>
          <w:sz w:val="28"/>
          <w:szCs w:val="28"/>
          <w:lang w:eastAsia="ru-RU"/>
        </w:rPr>
        <w:t>дств св</w:t>
      </w:r>
      <w:proofErr w:type="gramEnd"/>
      <w:r w:rsidRPr="001D7423">
        <w:rPr>
          <w:rFonts w:eastAsia="Times New Roman"/>
          <w:color w:val="auto"/>
          <w:kern w:val="0"/>
          <w:sz w:val="28"/>
          <w:szCs w:val="28"/>
          <w:lang w:eastAsia="ru-RU"/>
        </w:rPr>
        <w:t>язи, в соответствии с нормами, установленными законодательством Российской Федерации;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8) участие в обучении дежурных караулов подразделения муниципальной пожарной охраны; содействие физическому совершенствованию личного состава;</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1D7423">
        <w:rPr>
          <w:rFonts w:eastAsia="Times New Roman"/>
          <w:color w:val="auto"/>
          <w:kern w:val="0"/>
          <w:sz w:val="28"/>
          <w:szCs w:val="28"/>
          <w:lang w:eastAsia="ru-RU"/>
        </w:rPr>
        <w:t>дств св</w:t>
      </w:r>
      <w:proofErr w:type="gramEnd"/>
      <w:r w:rsidRPr="001D7423">
        <w:rPr>
          <w:rFonts w:eastAsia="Times New Roman"/>
          <w:color w:val="auto"/>
          <w:kern w:val="0"/>
          <w:sz w:val="28"/>
          <w:szCs w:val="28"/>
          <w:lang w:eastAsia="ru-RU"/>
        </w:rPr>
        <w:t>язи закрепленного на праве оперативного управления;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10) взаимодействие с федеральной противопожарной службой, противопожарной службой </w:t>
      </w:r>
      <w:r>
        <w:rPr>
          <w:rFonts w:eastAsia="Times New Roman"/>
          <w:color w:val="auto"/>
          <w:kern w:val="0"/>
          <w:sz w:val="28"/>
          <w:szCs w:val="28"/>
          <w:lang w:eastAsia="ru-RU"/>
        </w:rPr>
        <w:t>Архангельской</w:t>
      </w:r>
      <w:r w:rsidRPr="001D7423">
        <w:rPr>
          <w:rFonts w:eastAsia="Times New Roman"/>
          <w:color w:val="auto"/>
          <w:kern w:val="0"/>
          <w:sz w:val="28"/>
          <w:szCs w:val="28"/>
          <w:lang w:eastAsia="ru-RU"/>
        </w:rPr>
        <w:t xml:space="preserve">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11) информирование администрации и населения </w:t>
      </w:r>
      <w:proofErr w:type="spellStart"/>
      <w:r>
        <w:rPr>
          <w:rFonts w:eastAsia="Times New Roman"/>
          <w:color w:val="auto"/>
          <w:kern w:val="0"/>
          <w:sz w:val="28"/>
          <w:szCs w:val="28"/>
          <w:lang w:eastAsia="ru-RU"/>
        </w:rPr>
        <w:t>Усть-Шоношского</w:t>
      </w:r>
      <w:proofErr w:type="spellEnd"/>
      <w:r w:rsidRPr="001D7423">
        <w:rPr>
          <w:rFonts w:eastAsia="Times New Roman"/>
          <w:color w:val="auto"/>
          <w:kern w:val="0"/>
          <w:sz w:val="28"/>
          <w:szCs w:val="28"/>
          <w:lang w:eastAsia="ru-RU"/>
        </w:rPr>
        <w:t xml:space="preserve"> сельского поселения о состоянии пожарной безопасности на территории </w:t>
      </w:r>
      <w:proofErr w:type="spellStart"/>
      <w:r>
        <w:rPr>
          <w:rFonts w:eastAsia="Times New Roman"/>
          <w:color w:val="auto"/>
          <w:kern w:val="0"/>
          <w:sz w:val="28"/>
          <w:szCs w:val="28"/>
          <w:lang w:eastAsia="ru-RU"/>
        </w:rPr>
        <w:t>Усть-Шоношского</w:t>
      </w:r>
      <w:proofErr w:type="spellEnd"/>
      <w:r w:rsidRPr="001D7423">
        <w:rPr>
          <w:rFonts w:eastAsia="Times New Roman"/>
          <w:color w:val="auto"/>
          <w:kern w:val="0"/>
          <w:sz w:val="28"/>
          <w:szCs w:val="28"/>
          <w:lang w:eastAsia="ru-RU"/>
        </w:rPr>
        <w:t xml:space="preserve"> сельского поселения;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12) принятие мер по локализации пожара и спасению людей и имущества в границах населенных пунктов до прибытия сотрудников </w:t>
      </w:r>
      <w:r w:rsidRPr="001D7423">
        <w:rPr>
          <w:rFonts w:eastAsia="Times New Roman"/>
          <w:color w:val="auto"/>
          <w:kern w:val="0"/>
          <w:sz w:val="28"/>
          <w:szCs w:val="28"/>
          <w:lang w:eastAsia="ru-RU"/>
        </w:rPr>
        <w:lastRenderedPageBreak/>
        <w:t>Государственной противопожарной службы.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14) организация воспитательной работы, проведение мероприятий по укреплению дисциплины среди личного состава и соблюдению законности.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2.4. В целях решения стоящих задач и выполнения возложенных функций муниципальная пожарная охрана вправе:</w:t>
      </w:r>
    </w:p>
    <w:p w:rsidR="0058576B" w:rsidRPr="001D7423" w:rsidRDefault="0058576B" w:rsidP="0058576B">
      <w:pPr>
        <w:tabs>
          <w:tab w:val="left" w:pos="2715"/>
        </w:tabs>
        <w:ind w:firstLine="709"/>
        <w:jc w:val="both"/>
        <w:rPr>
          <w:rFonts w:eastAsia="Times New Roman"/>
          <w:color w:val="auto"/>
          <w:kern w:val="0"/>
          <w:sz w:val="28"/>
          <w:szCs w:val="28"/>
          <w:lang w:eastAsia="ru-RU"/>
        </w:rPr>
      </w:pPr>
      <w:proofErr w:type="gramStart"/>
      <w:r w:rsidRPr="001D7423">
        <w:rPr>
          <w:rFonts w:eastAsia="Times New Roman"/>
          <w:color w:val="auto"/>
          <w:kern w:val="0"/>
          <w:sz w:val="28"/>
          <w:szCs w:val="28"/>
          <w:lang w:eastAsia="ru-RU"/>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roofErr w:type="gramEnd"/>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58576B" w:rsidRPr="001D7423" w:rsidRDefault="0058576B" w:rsidP="0058576B">
      <w:pPr>
        <w:tabs>
          <w:tab w:val="left" w:pos="2715"/>
        </w:tabs>
        <w:ind w:firstLine="709"/>
        <w:jc w:val="center"/>
        <w:rPr>
          <w:rFonts w:eastAsia="Times New Roman"/>
          <w:b/>
          <w:bCs/>
          <w:color w:val="auto"/>
          <w:kern w:val="0"/>
          <w:sz w:val="28"/>
          <w:szCs w:val="28"/>
          <w:lang w:eastAsia="ru-RU"/>
        </w:rPr>
      </w:pPr>
    </w:p>
    <w:p w:rsidR="0058576B" w:rsidRPr="001D7423" w:rsidRDefault="0058576B" w:rsidP="0058576B">
      <w:pPr>
        <w:tabs>
          <w:tab w:val="left" w:pos="2715"/>
        </w:tabs>
        <w:ind w:firstLine="709"/>
        <w:jc w:val="center"/>
        <w:rPr>
          <w:rFonts w:eastAsia="Times New Roman"/>
          <w:color w:val="auto"/>
          <w:kern w:val="0"/>
          <w:sz w:val="28"/>
          <w:szCs w:val="28"/>
          <w:lang w:eastAsia="ru-RU"/>
        </w:rPr>
      </w:pPr>
      <w:r w:rsidRPr="001D7423">
        <w:rPr>
          <w:rFonts w:eastAsia="Times New Roman"/>
          <w:b/>
          <w:bCs/>
          <w:color w:val="auto"/>
          <w:kern w:val="0"/>
          <w:sz w:val="28"/>
          <w:szCs w:val="28"/>
          <w:lang w:eastAsia="ru-RU"/>
        </w:rPr>
        <w:t xml:space="preserve">III. ПОРЯДОК СОЗДАНИЯ </w:t>
      </w:r>
      <w:proofErr w:type="gramStart"/>
      <w:r w:rsidRPr="001D7423">
        <w:rPr>
          <w:rFonts w:eastAsia="Times New Roman"/>
          <w:b/>
          <w:bCs/>
          <w:color w:val="auto"/>
          <w:kern w:val="0"/>
          <w:sz w:val="28"/>
          <w:szCs w:val="28"/>
          <w:lang w:eastAsia="ru-RU"/>
        </w:rPr>
        <w:t>МУНИЦИПАЛЬНОЙ</w:t>
      </w:r>
      <w:proofErr w:type="gramEnd"/>
      <w:r w:rsidRPr="001D7423">
        <w:rPr>
          <w:rFonts w:eastAsia="Times New Roman"/>
          <w:b/>
          <w:bCs/>
          <w:color w:val="auto"/>
          <w:kern w:val="0"/>
          <w:sz w:val="28"/>
          <w:szCs w:val="28"/>
          <w:lang w:eastAsia="ru-RU"/>
        </w:rPr>
        <w:t xml:space="preserve"> ПОЖАРНОЙ</w:t>
      </w:r>
    </w:p>
    <w:p w:rsidR="0058576B" w:rsidRPr="001D7423" w:rsidRDefault="0058576B" w:rsidP="0058576B">
      <w:pPr>
        <w:tabs>
          <w:tab w:val="left" w:pos="2715"/>
        </w:tabs>
        <w:ind w:firstLine="709"/>
        <w:jc w:val="center"/>
        <w:rPr>
          <w:rFonts w:eastAsia="Times New Roman"/>
          <w:color w:val="auto"/>
          <w:kern w:val="0"/>
          <w:sz w:val="28"/>
          <w:szCs w:val="28"/>
          <w:lang w:eastAsia="ru-RU"/>
        </w:rPr>
      </w:pPr>
      <w:r w:rsidRPr="001D7423">
        <w:rPr>
          <w:rFonts w:eastAsia="Times New Roman"/>
          <w:b/>
          <w:bCs/>
          <w:color w:val="auto"/>
          <w:kern w:val="0"/>
          <w:sz w:val="28"/>
          <w:szCs w:val="28"/>
          <w:lang w:eastAsia="ru-RU"/>
        </w:rPr>
        <w:t>ОХРАНЫ И ОРГАНИЗАЦИЯ ЕЕ ДЕЯТЕЛЬНОСТИ</w:t>
      </w:r>
    </w:p>
    <w:p w:rsidR="0058576B" w:rsidRPr="001D7423" w:rsidRDefault="0058576B" w:rsidP="0058576B">
      <w:pPr>
        <w:tabs>
          <w:tab w:val="left" w:pos="2715"/>
        </w:tabs>
        <w:ind w:firstLine="709"/>
        <w:jc w:val="center"/>
        <w:rPr>
          <w:rFonts w:eastAsia="Times New Roman"/>
          <w:color w:val="auto"/>
          <w:kern w:val="0"/>
          <w:sz w:val="28"/>
          <w:szCs w:val="28"/>
          <w:lang w:eastAsia="ru-RU"/>
        </w:rPr>
      </w:pP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3.2. Муниципальная пожарная охрана может привлекаться на тушение пожаров и проведение аварийно - спасательных работ:</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3.3. Численность и место дислокации подразделения муниципальной пожарной охраны определяются администрацией </w:t>
      </w:r>
      <w:proofErr w:type="spellStart"/>
      <w:r>
        <w:rPr>
          <w:rFonts w:eastAsia="Times New Roman"/>
          <w:color w:val="auto"/>
          <w:kern w:val="0"/>
          <w:sz w:val="28"/>
          <w:szCs w:val="28"/>
          <w:lang w:eastAsia="ru-RU"/>
        </w:rPr>
        <w:t>Усть-Шоношского</w:t>
      </w:r>
      <w:proofErr w:type="spellEnd"/>
      <w:r w:rsidRPr="001D7423">
        <w:rPr>
          <w:rFonts w:eastAsia="Times New Roman"/>
          <w:color w:val="auto"/>
          <w:kern w:val="0"/>
          <w:sz w:val="28"/>
          <w:szCs w:val="28"/>
          <w:lang w:eastAsia="ru-RU"/>
        </w:rPr>
        <w:t xml:space="preserve"> сельского поселения в соответствии с требованиями нормативных правовых актов Российской Федерации в области пожарной безопасности.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3.5. Работники муниципальной пожарной охраны проходят соответствующее специальное первоначальное </w:t>
      </w:r>
      <w:proofErr w:type="gramStart"/>
      <w:r w:rsidRPr="001D7423">
        <w:rPr>
          <w:rFonts w:eastAsia="Times New Roman"/>
          <w:color w:val="auto"/>
          <w:kern w:val="0"/>
          <w:sz w:val="28"/>
          <w:szCs w:val="28"/>
          <w:lang w:eastAsia="ru-RU"/>
        </w:rPr>
        <w:t>обучение по</w:t>
      </w:r>
      <w:proofErr w:type="gramEnd"/>
      <w:r w:rsidRPr="001D7423">
        <w:rPr>
          <w:rFonts w:eastAsia="Times New Roman"/>
          <w:color w:val="auto"/>
          <w:kern w:val="0"/>
          <w:sz w:val="28"/>
          <w:szCs w:val="28"/>
          <w:lang w:eastAsia="ru-RU"/>
        </w:rPr>
        <w:t xml:space="preserve"> разработанным </w:t>
      </w:r>
      <w:r w:rsidRPr="001D7423">
        <w:rPr>
          <w:rFonts w:eastAsia="Times New Roman"/>
          <w:color w:val="auto"/>
          <w:kern w:val="0"/>
          <w:sz w:val="28"/>
          <w:szCs w:val="28"/>
          <w:lang w:eastAsia="ru-RU"/>
        </w:rPr>
        <w:lastRenderedPageBreak/>
        <w:t>программам. Лица, не прошедшие первоначального обучения, к самостоятельной работе не допускаются.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Средства, полученные от оказания платных услуг, зачисляются в доход местного бюджета.</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3.9. Непосредственное руководство подразделением муниципальной пожарной охраны осуществляет начальник.</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3.12. В целях решения задач, стоящих перед муниципальной пожарной охраной, начальник подразделения муниципальной пожарной охраны: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 организует работу и контролирует состояние дежурных сил и средств муниципальной пожарной охраны;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5) обеспечивает подбор и расстановку кадров, их воспитание и профессиональную подготовку;</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lastRenderedPageBreak/>
        <w:t>6) организует работу по проведению служебной аттестации личного состава;</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7) осуществляет </w:t>
      </w:r>
      <w:proofErr w:type="gramStart"/>
      <w:r w:rsidRPr="001D7423">
        <w:rPr>
          <w:rFonts w:eastAsia="Times New Roman"/>
          <w:color w:val="auto"/>
          <w:kern w:val="0"/>
          <w:sz w:val="28"/>
          <w:szCs w:val="28"/>
          <w:lang w:eastAsia="ru-RU"/>
        </w:rPr>
        <w:t>контроль за</w:t>
      </w:r>
      <w:proofErr w:type="gramEnd"/>
      <w:r w:rsidRPr="001D7423">
        <w:rPr>
          <w:rFonts w:eastAsia="Times New Roman"/>
          <w:color w:val="auto"/>
          <w:kern w:val="0"/>
          <w:sz w:val="28"/>
          <w:szCs w:val="28"/>
          <w:lang w:eastAsia="ru-RU"/>
        </w:rPr>
        <w:t xml:space="preserve"> целевым использованием и сохранностью имущества, находящегося в оперативном управлении муниципальной пожарной охраны;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9) организует и лично ведет прием граждан, рассматривает предложения, </w:t>
      </w:r>
      <w:proofErr w:type="gramStart"/>
      <w:r w:rsidRPr="001D7423">
        <w:rPr>
          <w:rFonts w:eastAsia="Times New Roman"/>
          <w:color w:val="auto"/>
          <w:kern w:val="0"/>
          <w:sz w:val="28"/>
          <w:szCs w:val="28"/>
          <w:lang w:eastAsia="ru-RU"/>
        </w:rPr>
        <w:t>заявления</w:t>
      </w:r>
      <w:proofErr w:type="gramEnd"/>
      <w:r w:rsidRPr="001D7423">
        <w:rPr>
          <w:rFonts w:eastAsia="Times New Roman"/>
          <w:color w:val="auto"/>
          <w:kern w:val="0"/>
          <w:sz w:val="28"/>
          <w:szCs w:val="28"/>
          <w:lang w:eastAsia="ru-RU"/>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58576B" w:rsidRPr="001D7423" w:rsidRDefault="0058576B" w:rsidP="0058576B">
      <w:pPr>
        <w:tabs>
          <w:tab w:val="left" w:pos="2715"/>
        </w:tabs>
        <w:ind w:firstLine="709"/>
        <w:rPr>
          <w:rFonts w:eastAsia="Times New Roman"/>
          <w:color w:val="auto"/>
          <w:kern w:val="0"/>
          <w:sz w:val="28"/>
          <w:szCs w:val="28"/>
          <w:lang w:eastAsia="ru-RU"/>
        </w:rPr>
      </w:pPr>
      <w:r w:rsidRPr="001D7423">
        <w:rPr>
          <w:rFonts w:eastAsia="Times New Roman"/>
          <w:color w:val="auto"/>
          <w:kern w:val="0"/>
          <w:sz w:val="28"/>
          <w:szCs w:val="28"/>
          <w:lang w:eastAsia="ru-RU"/>
        </w:rPr>
        <w:t>12) принимает решения по другим вопросам, отнесенным к его компетенции.</w:t>
      </w:r>
    </w:p>
    <w:p w:rsidR="0058576B" w:rsidRPr="001D7423" w:rsidRDefault="0058576B" w:rsidP="0058576B">
      <w:pPr>
        <w:tabs>
          <w:tab w:val="left" w:pos="2715"/>
        </w:tabs>
        <w:ind w:firstLine="709"/>
        <w:jc w:val="center"/>
        <w:rPr>
          <w:rFonts w:eastAsia="Times New Roman"/>
          <w:color w:val="auto"/>
          <w:kern w:val="0"/>
          <w:sz w:val="28"/>
          <w:szCs w:val="28"/>
          <w:lang w:eastAsia="ru-RU"/>
        </w:rPr>
      </w:pPr>
    </w:p>
    <w:p w:rsidR="0058576B" w:rsidRPr="001D7423" w:rsidRDefault="0058576B" w:rsidP="0058576B">
      <w:pPr>
        <w:tabs>
          <w:tab w:val="left" w:pos="2715"/>
        </w:tabs>
        <w:ind w:firstLine="709"/>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IV. ОРГАНИЗАЦИЯ ВЗАИМОДЕЙСТВИЯ С ДРУГИМИ ВИДАМИ ПОЖАРНОЙ ОХРАНЫ</w:t>
      </w:r>
    </w:p>
    <w:p w:rsidR="0058576B" w:rsidRPr="001D7423" w:rsidRDefault="0058576B" w:rsidP="0058576B">
      <w:pPr>
        <w:tabs>
          <w:tab w:val="left" w:pos="2715"/>
        </w:tabs>
        <w:ind w:firstLine="709"/>
        <w:jc w:val="center"/>
        <w:rPr>
          <w:rFonts w:eastAsia="Times New Roman"/>
          <w:color w:val="auto"/>
          <w:kern w:val="0"/>
          <w:sz w:val="28"/>
          <w:szCs w:val="28"/>
          <w:lang w:eastAsia="ru-RU"/>
        </w:rPr>
      </w:pP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00720715">
        <w:rPr>
          <w:rFonts w:eastAsia="Times New Roman"/>
          <w:color w:val="auto"/>
          <w:kern w:val="0"/>
          <w:sz w:val="28"/>
          <w:szCs w:val="28"/>
          <w:lang w:eastAsia="ru-RU"/>
        </w:rPr>
        <w:t>Усть-Шоношского</w:t>
      </w:r>
      <w:proofErr w:type="spellEnd"/>
      <w:r w:rsidRPr="001D7423">
        <w:rPr>
          <w:rFonts w:eastAsia="Times New Roman"/>
          <w:color w:val="auto"/>
          <w:kern w:val="0"/>
          <w:sz w:val="28"/>
          <w:szCs w:val="28"/>
          <w:lang w:eastAsia="ru-RU"/>
        </w:rPr>
        <w:t xml:space="preserve"> сельского поселения.</w:t>
      </w: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4.3. </w:t>
      </w:r>
      <w:proofErr w:type="gramStart"/>
      <w:r w:rsidRPr="001D7423">
        <w:rPr>
          <w:rFonts w:eastAsia="Times New Roman"/>
          <w:color w:val="auto"/>
          <w:kern w:val="0"/>
          <w:sz w:val="28"/>
          <w:szCs w:val="28"/>
          <w:lang w:eastAsia="ru-RU"/>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58576B" w:rsidRPr="001D7423" w:rsidRDefault="0058576B" w:rsidP="0058576B">
      <w:pPr>
        <w:tabs>
          <w:tab w:val="left" w:pos="2715"/>
        </w:tabs>
        <w:ind w:firstLine="709"/>
        <w:jc w:val="center"/>
        <w:rPr>
          <w:rFonts w:eastAsia="Times New Roman"/>
          <w:b/>
          <w:bCs/>
          <w:color w:val="auto"/>
          <w:kern w:val="0"/>
          <w:sz w:val="28"/>
          <w:szCs w:val="28"/>
          <w:lang w:eastAsia="ru-RU"/>
        </w:rPr>
      </w:pPr>
    </w:p>
    <w:p w:rsidR="0058576B" w:rsidRPr="001D7423" w:rsidRDefault="0058576B" w:rsidP="0058576B">
      <w:pPr>
        <w:tabs>
          <w:tab w:val="left" w:pos="2715"/>
        </w:tabs>
        <w:ind w:firstLine="709"/>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V. ФИНАНСОВОЕ И МАТЕРИАЛЬНО-ТЕХНИЧЕСКОЕ ОБЕСПЕЧЕНИЕ ДЕЯТЕЛЬНОСТИ МУНИЦИПАЛЬНОЙ ПОЖАРНОЙ ОХРАНЫ</w:t>
      </w:r>
    </w:p>
    <w:p w:rsidR="0058576B" w:rsidRPr="001D7423" w:rsidRDefault="0058576B" w:rsidP="0058576B">
      <w:pPr>
        <w:tabs>
          <w:tab w:val="left" w:pos="2715"/>
        </w:tabs>
        <w:ind w:firstLine="709"/>
        <w:jc w:val="center"/>
        <w:rPr>
          <w:rFonts w:eastAsia="Times New Roman"/>
          <w:color w:val="auto"/>
          <w:kern w:val="0"/>
          <w:sz w:val="28"/>
          <w:szCs w:val="28"/>
          <w:lang w:eastAsia="ru-RU"/>
        </w:rPr>
      </w:pPr>
    </w:p>
    <w:p w:rsidR="0058576B" w:rsidRPr="001D7423" w:rsidRDefault="0058576B" w:rsidP="0058576B">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00720715">
        <w:rPr>
          <w:rFonts w:eastAsia="Times New Roman"/>
          <w:color w:val="auto"/>
          <w:kern w:val="0"/>
          <w:sz w:val="28"/>
          <w:szCs w:val="28"/>
          <w:lang w:eastAsia="ru-RU"/>
        </w:rPr>
        <w:t>Усть-Шоношского</w:t>
      </w:r>
      <w:proofErr w:type="spellEnd"/>
      <w:r w:rsidRPr="001D7423">
        <w:rPr>
          <w:rFonts w:eastAsia="Times New Roman"/>
          <w:color w:val="auto"/>
          <w:kern w:val="0"/>
          <w:sz w:val="28"/>
          <w:szCs w:val="28"/>
          <w:lang w:eastAsia="ru-RU"/>
        </w:rPr>
        <w:t xml:space="preserve">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w:t>
      </w:r>
    </w:p>
    <w:p w:rsidR="0058576B" w:rsidRPr="00720715" w:rsidRDefault="0058576B" w:rsidP="0058576B">
      <w:pPr>
        <w:jc w:val="right"/>
        <w:rPr>
          <w:sz w:val="22"/>
          <w:szCs w:val="22"/>
        </w:rPr>
      </w:pPr>
      <w:r w:rsidRPr="001D7423">
        <w:rPr>
          <w:rStyle w:val="a3"/>
          <w:b w:val="0"/>
          <w:bCs/>
          <w:color w:val="auto"/>
          <w:sz w:val="28"/>
          <w:szCs w:val="28"/>
        </w:rPr>
        <w:br w:type="page"/>
      </w:r>
      <w:r w:rsidRPr="00720715">
        <w:rPr>
          <w:sz w:val="22"/>
          <w:szCs w:val="22"/>
        </w:rPr>
        <w:lastRenderedPageBreak/>
        <w:t>Приложение № 2</w:t>
      </w:r>
    </w:p>
    <w:p w:rsidR="00720715" w:rsidRPr="0058576B" w:rsidRDefault="00720715" w:rsidP="00720715">
      <w:pPr>
        <w:jc w:val="right"/>
        <w:rPr>
          <w:sz w:val="22"/>
          <w:szCs w:val="22"/>
        </w:rPr>
      </w:pPr>
      <w:r w:rsidRPr="0058576B">
        <w:rPr>
          <w:sz w:val="22"/>
          <w:szCs w:val="22"/>
        </w:rPr>
        <w:t>к постановлению администрации</w:t>
      </w:r>
    </w:p>
    <w:p w:rsidR="00720715" w:rsidRPr="0058576B" w:rsidRDefault="00720715" w:rsidP="00720715">
      <w:pPr>
        <w:jc w:val="right"/>
        <w:rPr>
          <w:sz w:val="22"/>
          <w:szCs w:val="22"/>
        </w:rPr>
      </w:pPr>
      <w:r w:rsidRPr="0058576B">
        <w:rPr>
          <w:sz w:val="22"/>
          <w:szCs w:val="22"/>
        </w:rPr>
        <w:t>МО «</w:t>
      </w:r>
      <w:proofErr w:type="spellStart"/>
      <w:r w:rsidRPr="0058576B">
        <w:rPr>
          <w:sz w:val="22"/>
          <w:szCs w:val="22"/>
        </w:rPr>
        <w:t>Усть-Шоношское</w:t>
      </w:r>
      <w:proofErr w:type="spellEnd"/>
      <w:r w:rsidRPr="0058576B">
        <w:rPr>
          <w:sz w:val="22"/>
          <w:szCs w:val="22"/>
        </w:rPr>
        <w:t>» Архангельской области</w:t>
      </w:r>
    </w:p>
    <w:p w:rsidR="00720715" w:rsidRPr="0058576B" w:rsidRDefault="00720715" w:rsidP="00720715">
      <w:pPr>
        <w:jc w:val="right"/>
        <w:rPr>
          <w:sz w:val="22"/>
          <w:szCs w:val="22"/>
        </w:rPr>
      </w:pPr>
      <w:r w:rsidRPr="0058576B">
        <w:rPr>
          <w:sz w:val="22"/>
          <w:szCs w:val="22"/>
        </w:rPr>
        <w:t>от 30.01.2019 №14</w:t>
      </w:r>
    </w:p>
    <w:p w:rsidR="00720715" w:rsidRPr="001D7423" w:rsidRDefault="00720715" w:rsidP="00720715">
      <w:pPr>
        <w:widowControl/>
        <w:suppressAutoHyphens w:val="0"/>
        <w:jc w:val="center"/>
        <w:rPr>
          <w:rFonts w:eastAsia="Times New Roman"/>
          <w:b/>
          <w:bCs/>
          <w:color w:val="auto"/>
          <w:kern w:val="0"/>
          <w:sz w:val="28"/>
          <w:szCs w:val="28"/>
          <w:lang w:eastAsia="ru-RU"/>
        </w:rPr>
      </w:pPr>
    </w:p>
    <w:p w:rsidR="0058576B" w:rsidRPr="001D7423" w:rsidRDefault="0058576B" w:rsidP="0058576B">
      <w:pPr>
        <w:widowControl/>
        <w:suppressAutoHyphens w:val="0"/>
        <w:jc w:val="center"/>
        <w:rPr>
          <w:rFonts w:eastAsia="Times New Roman"/>
          <w:b/>
          <w:bCs/>
          <w:color w:val="auto"/>
          <w:kern w:val="0"/>
          <w:sz w:val="28"/>
          <w:szCs w:val="28"/>
          <w:lang w:eastAsia="ru-RU"/>
        </w:rPr>
      </w:pPr>
    </w:p>
    <w:p w:rsidR="0058576B" w:rsidRPr="001D7423" w:rsidRDefault="0058576B" w:rsidP="0058576B">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ПОЛОЖЕНИЕ</w:t>
      </w:r>
    </w:p>
    <w:p w:rsidR="0058576B" w:rsidRPr="001D7423" w:rsidRDefault="0058576B" w:rsidP="0058576B">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О ДОБРОВОЛЬНОЙ ПОЖАРНОЙ ОХРАНЕ НА ТЕРРИТОРИИИ</w:t>
      </w:r>
    </w:p>
    <w:p w:rsidR="0058576B" w:rsidRPr="001D7423" w:rsidRDefault="0058576B" w:rsidP="0058576B">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 xml:space="preserve"> </w:t>
      </w:r>
      <w:r w:rsidR="00720715">
        <w:rPr>
          <w:rFonts w:eastAsia="Times New Roman"/>
          <w:b/>
          <w:bCs/>
          <w:color w:val="auto"/>
          <w:kern w:val="0"/>
          <w:sz w:val="28"/>
          <w:szCs w:val="28"/>
          <w:lang w:eastAsia="ru-RU"/>
        </w:rPr>
        <w:t>МУНИЦИПАЛЬНОГО ОБРАЗОВАНИЯ «УСТЬ-ШОНОШСКОЕ»</w:t>
      </w:r>
    </w:p>
    <w:p w:rsidR="0058576B" w:rsidRPr="001D7423" w:rsidRDefault="0058576B" w:rsidP="0058576B">
      <w:pPr>
        <w:widowControl/>
        <w:suppressAutoHyphens w:val="0"/>
        <w:jc w:val="center"/>
        <w:rPr>
          <w:rFonts w:eastAsia="Times New Roman"/>
          <w:b/>
          <w:bCs/>
          <w:color w:val="auto"/>
          <w:kern w:val="0"/>
          <w:sz w:val="28"/>
          <w:szCs w:val="28"/>
          <w:lang w:eastAsia="ru-RU"/>
        </w:rPr>
      </w:pPr>
    </w:p>
    <w:p w:rsidR="0058576B" w:rsidRPr="001D7423" w:rsidRDefault="0058576B" w:rsidP="0058576B">
      <w:pPr>
        <w:widowControl/>
        <w:suppressAutoHyphens w:val="0"/>
        <w:jc w:val="center"/>
        <w:rPr>
          <w:rFonts w:eastAsia="Times New Roman"/>
          <w:color w:val="auto"/>
          <w:kern w:val="0"/>
          <w:sz w:val="28"/>
          <w:szCs w:val="28"/>
          <w:lang w:eastAsia="ru-RU"/>
        </w:rPr>
      </w:pPr>
      <w:r w:rsidRPr="001D7423">
        <w:rPr>
          <w:rFonts w:eastAsia="Times New Roman"/>
          <w:b/>
          <w:bCs/>
          <w:color w:val="auto"/>
          <w:kern w:val="0"/>
          <w:sz w:val="28"/>
          <w:szCs w:val="28"/>
          <w:lang w:val="en-US" w:eastAsia="ru-RU"/>
        </w:rPr>
        <w:t>I</w:t>
      </w:r>
      <w:r w:rsidRPr="001D7423">
        <w:rPr>
          <w:rFonts w:eastAsia="Times New Roman"/>
          <w:b/>
          <w:bCs/>
          <w:color w:val="auto"/>
          <w:kern w:val="0"/>
          <w:sz w:val="28"/>
          <w:szCs w:val="28"/>
          <w:lang w:eastAsia="ru-RU"/>
        </w:rPr>
        <w:t xml:space="preserve"> ОБЩИЕ ПОЛОЖЕНИЯ</w:t>
      </w:r>
    </w:p>
    <w:p w:rsidR="0058576B" w:rsidRPr="001D7423" w:rsidRDefault="0058576B" w:rsidP="0058576B">
      <w:pPr>
        <w:ind w:left="2832" w:firstLine="708"/>
        <w:jc w:val="center"/>
        <w:rPr>
          <w:color w:val="auto"/>
          <w:sz w:val="28"/>
          <w:szCs w:val="28"/>
        </w:rPr>
      </w:pPr>
    </w:p>
    <w:p w:rsidR="0058576B" w:rsidRPr="001D7423" w:rsidRDefault="0058576B" w:rsidP="0058576B">
      <w:pPr>
        <w:pStyle w:val="Heading"/>
        <w:tabs>
          <w:tab w:val="left" w:pos="9355"/>
        </w:tabs>
        <w:ind w:right="-1" w:firstLine="709"/>
        <w:jc w:val="both"/>
        <w:rPr>
          <w:rFonts w:ascii="Times New Roman" w:hAnsi="Times New Roman" w:cs="Times New Roman"/>
          <w:b w:val="0"/>
          <w:sz w:val="28"/>
          <w:szCs w:val="28"/>
        </w:rPr>
      </w:pPr>
      <w:r w:rsidRPr="001D7423">
        <w:rPr>
          <w:rFonts w:ascii="Times New Roman" w:hAnsi="Times New Roman" w:cs="Times New Roman"/>
          <w:b w:val="0"/>
          <w:sz w:val="28"/>
          <w:szCs w:val="28"/>
        </w:rPr>
        <w:t xml:space="preserve">1.1. Настоящее положение определяет общие требования к организации деятельности добровольной пожарной охраны (далее ДПО) на территории </w:t>
      </w:r>
      <w:proofErr w:type="spellStart"/>
      <w:r w:rsidR="00720715">
        <w:rPr>
          <w:rFonts w:ascii="Times New Roman" w:hAnsi="Times New Roman" w:cs="Times New Roman"/>
          <w:b w:val="0"/>
          <w:sz w:val="28"/>
          <w:szCs w:val="28"/>
        </w:rPr>
        <w:t>мунципального</w:t>
      </w:r>
      <w:proofErr w:type="spellEnd"/>
      <w:r w:rsidR="00720715">
        <w:rPr>
          <w:rFonts w:ascii="Times New Roman" w:hAnsi="Times New Roman" w:cs="Times New Roman"/>
          <w:b w:val="0"/>
          <w:sz w:val="28"/>
          <w:szCs w:val="28"/>
        </w:rPr>
        <w:t xml:space="preserve"> образования «</w:t>
      </w:r>
      <w:proofErr w:type="spellStart"/>
      <w:r w:rsidR="00720715">
        <w:rPr>
          <w:rFonts w:ascii="Times New Roman" w:hAnsi="Times New Roman" w:cs="Times New Roman"/>
          <w:b w:val="0"/>
          <w:sz w:val="28"/>
          <w:szCs w:val="28"/>
        </w:rPr>
        <w:t>Усть-Шоношское</w:t>
      </w:r>
      <w:proofErr w:type="spellEnd"/>
      <w:r w:rsidR="00720715">
        <w:rPr>
          <w:rFonts w:ascii="Times New Roman" w:hAnsi="Times New Roman" w:cs="Times New Roman"/>
          <w:b w:val="0"/>
          <w:sz w:val="28"/>
          <w:szCs w:val="28"/>
        </w:rPr>
        <w:t>»</w:t>
      </w:r>
      <w:r w:rsidRPr="001D7423">
        <w:rPr>
          <w:rFonts w:ascii="Times New Roman" w:hAnsi="Times New Roman" w:cs="Times New Roman"/>
          <w:b w:val="0"/>
          <w:sz w:val="28"/>
          <w:szCs w:val="28"/>
        </w:rPr>
        <w:t xml:space="preserve"> (далее поселения).</w:t>
      </w:r>
    </w:p>
    <w:p w:rsidR="0058576B" w:rsidRPr="001D7423" w:rsidRDefault="0058576B" w:rsidP="0058576B">
      <w:pPr>
        <w:ind w:firstLine="709"/>
        <w:jc w:val="both"/>
        <w:rPr>
          <w:sz w:val="28"/>
          <w:szCs w:val="28"/>
        </w:rPr>
      </w:pPr>
      <w:r w:rsidRPr="001D7423">
        <w:rPr>
          <w:sz w:val="28"/>
          <w:szCs w:val="28"/>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720715">
        <w:rPr>
          <w:sz w:val="28"/>
          <w:szCs w:val="28"/>
        </w:rPr>
        <w:t>Архангельской</w:t>
      </w:r>
      <w:r w:rsidRPr="001D7423">
        <w:rPr>
          <w:sz w:val="28"/>
          <w:szCs w:val="28"/>
        </w:rPr>
        <w:t xml:space="preserve"> области и МЧС России, муниципальными правовыми актами и настоящим Положением.</w:t>
      </w:r>
    </w:p>
    <w:p w:rsidR="0058576B" w:rsidRPr="001D7423" w:rsidRDefault="0058576B" w:rsidP="0058576B">
      <w:pPr>
        <w:ind w:firstLine="709"/>
        <w:jc w:val="both"/>
        <w:rPr>
          <w:sz w:val="28"/>
          <w:szCs w:val="28"/>
        </w:rPr>
      </w:pPr>
      <w:r w:rsidRPr="001D7423">
        <w:rPr>
          <w:sz w:val="28"/>
          <w:szCs w:val="28"/>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58576B" w:rsidRPr="001D7423" w:rsidRDefault="0058576B" w:rsidP="0058576B">
      <w:pPr>
        <w:ind w:firstLine="709"/>
        <w:jc w:val="both"/>
        <w:rPr>
          <w:sz w:val="28"/>
          <w:szCs w:val="28"/>
        </w:rPr>
      </w:pPr>
      <w:r w:rsidRPr="001D7423">
        <w:rPr>
          <w:sz w:val="28"/>
          <w:szCs w:val="28"/>
        </w:rPr>
        <w:t xml:space="preserve">1.4. Администрация сельского поселения обеспечивает соблюдение прав и законных интересов добровольных пожарных и общественных объединений пожарной охраны, предусматривает систему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 законодательством </w:t>
      </w:r>
      <w:r w:rsidR="00720715">
        <w:rPr>
          <w:sz w:val="28"/>
          <w:szCs w:val="28"/>
        </w:rPr>
        <w:t xml:space="preserve">Архангельской </w:t>
      </w:r>
      <w:r w:rsidRPr="001D7423">
        <w:rPr>
          <w:sz w:val="28"/>
          <w:szCs w:val="28"/>
        </w:rPr>
        <w:t xml:space="preserve"> области, муниципальными нормативными правовыми актами и настоящим положением. </w:t>
      </w:r>
    </w:p>
    <w:p w:rsidR="0058576B" w:rsidRPr="001D7423" w:rsidRDefault="0058576B" w:rsidP="0058576B">
      <w:pPr>
        <w:ind w:firstLine="709"/>
        <w:jc w:val="both"/>
        <w:rPr>
          <w:sz w:val="28"/>
          <w:szCs w:val="28"/>
        </w:rPr>
      </w:pPr>
      <w:r w:rsidRPr="001D7423">
        <w:rPr>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сельского поселения.</w:t>
      </w:r>
    </w:p>
    <w:p w:rsidR="0058576B" w:rsidRPr="001D7423" w:rsidRDefault="0058576B" w:rsidP="0058576B">
      <w:pPr>
        <w:ind w:firstLine="709"/>
        <w:jc w:val="both"/>
        <w:rPr>
          <w:sz w:val="28"/>
          <w:szCs w:val="28"/>
        </w:rPr>
      </w:pPr>
    </w:p>
    <w:p w:rsidR="0058576B" w:rsidRPr="001D7423" w:rsidRDefault="0058576B" w:rsidP="0058576B">
      <w:pPr>
        <w:jc w:val="center"/>
        <w:rPr>
          <w:b/>
          <w:sz w:val="28"/>
          <w:szCs w:val="28"/>
        </w:rPr>
      </w:pPr>
      <w:r w:rsidRPr="001D7423">
        <w:rPr>
          <w:b/>
          <w:sz w:val="28"/>
          <w:szCs w:val="28"/>
        </w:rPr>
        <w:t>2. ОРГАНИЗАЦИЯ ДЕЯТЕЛЬНОСТИ ДПО</w:t>
      </w:r>
    </w:p>
    <w:p w:rsidR="0058576B" w:rsidRPr="001D7423" w:rsidRDefault="0058576B" w:rsidP="0058576B">
      <w:pPr>
        <w:ind w:firstLine="708"/>
        <w:jc w:val="both"/>
        <w:rPr>
          <w:sz w:val="28"/>
          <w:szCs w:val="28"/>
        </w:rPr>
      </w:pPr>
    </w:p>
    <w:p w:rsidR="0058576B" w:rsidRPr="001D7423" w:rsidRDefault="0058576B" w:rsidP="0058576B">
      <w:pPr>
        <w:ind w:firstLine="708"/>
        <w:jc w:val="both"/>
        <w:rPr>
          <w:sz w:val="28"/>
          <w:szCs w:val="28"/>
        </w:rPr>
      </w:pPr>
      <w:r w:rsidRPr="001D7423">
        <w:rPr>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58576B" w:rsidRPr="001D7423" w:rsidRDefault="0058576B" w:rsidP="0058576B">
      <w:pPr>
        <w:ind w:firstLine="708"/>
        <w:jc w:val="both"/>
        <w:rPr>
          <w:sz w:val="28"/>
          <w:szCs w:val="28"/>
        </w:rPr>
      </w:pPr>
      <w:r w:rsidRPr="001D7423">
        <w:rPr>
          <w:sz w:val="28"/>
          <w:szCs w:val="28"/>
        </w:rPr>
        <w:t xml:space="preserve">ДПО сельского поселения структурно входят в состав </w:t>
      </w:r>
      <w:proofErr w:type="gramStart"/>
      <w:r w:rsidRPr="001D7423">
        <w:rPr>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1D7423">
        <w:rPr>
          <w:sz w:val="28"/>
          <w:szCs w:val="28"/>
        </w:rPr>
        <w:t xml:space="preserve"> для проведения </w:t>
      </w:r>
      <w:r w:rsidRPr="001D7423">
        <w:rPr>
          <w:sz w:val="28"/>
          <w:szCs w:val="28"/>
        </w:rPr>
        <w:lastRenderedPageBreak/>
        <w:t>профилактических мероприятий по предупреждению и тушению пожаров в жилых домах и на объектах сельского поселения.</w:t>
      </w:r>
    </w:p>
    <w:p w:rsidR="0058576B" w:rsidRPr="001D7423" w:rsidRDefault="0058576B" w:rsidP="0058576B">
      <w:pPr>
        <w:ind w:firstLine="708"/>
        <w:jc w:val="both"/>
        <w:rPr>
          <w:sz w:val="28"/>
          <w:szCs w:val="28"/>
        </w:rPr>
      </w:pPr>
      <w:r w:rsidRPr="001D7423">
        <w:rPr>
          <w:sz w:val="28"/>
          <w:szCs w:val="28"/>
        </w:rPr>
        <w:t>ДПО сельского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58576B" w:rsidRPr="001D7423" w:rsidRDefault="0058576B" w:rsidP="0058576B">
      <w:pPr>
        <w:ind w:firstLine="708"/>
        <w:jc w:val="both"/>
        <w:rPr>
          <w:sz w:val="28"/>
          <w:szCs w:val="28"/>
        </w:rPr>
      </w:pPr>
      <w:r w:rsidRPr="001D7423">
        <w:rPr>
          <w:sz w:val="28"/>
          <w:szCs w:val="28"/>
        </w:rPr>
        <w:t>Администрация сельского поселения создает условия для организации ДПО на территории сельского поселения, в том числе:</w:t>
      </w:r>
    </w:p>
    <w:p w:rsidR="0058576B" w:rsidRPr="001D7423" w:rsidRDefault="0058576B" w:rsidP="0058576B">
      <w:pPr>
        <w:ind w:firstLine="708"/>
        <w:jc w:val="both"/>
        <w:rPr>
          <w:sz w:val="28"/>
          <w:szCs w:val="28"/>
        </w:rPr>
      </w:pPr>
      <w:r w:rsidRPr="001D7423">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58576B" w:rsidRPr="001D7423" w:rsidRDefault="0058576B" w:rsidP="0058576B">
      <w:pPr>
        <w:ind w:firstLine="708"/>
        <w:jc w:val="both"/>
        <w:rPr>
          <w:sz w:val="28"/>
          <w:szCs w:val="28"/>
        </w:rPr>
      </w:pPr>
      <w:r w:rsidRPr="001D7423">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58576B" w:rsidRPr="001D7423" w:rsidRDefault="0058576B" w:rsidP="0058576B">
      <w:pPr>
        <w:ind w:firstLine="708"/>
        <w:jc w:val="both"/>
        <w:rPr>
          <w:sz w:val="28"/>
          <w:szCs w:val="28"/>
        </w:rPr>
      </w:pPr>
      <w:r w:rsidRPr="001D7423">
        <w:rPr>
          <w:sz w:val="28"/>
          <w:szCs w:val="28"/>
        </w:rPr>
        <w:t>3) приобретение (изготовление) сре</w:t>
      </w:r>
      <w:proofErr w:type="gramStart"/>
      <w:r w:rsidRPr="001D7423">
        <w:rPr>
          <w:sz w:val="28"/>
          <w:szCs w:val="28"/>
        </w:rPr>
        <w:t>дств пр</w:t>
      </w:r>
      <w:proofErr w:type="gramEnd"/>
      <w:r w:rsidRPr="001D7423">
        <w:rPr>
          <w:sz w:val="28"/>
          <w:szCs w:val="28"/>
        </w:rPr>
        <w:t>отивопожарной пропаганды, агитации.</w:t>
      </w:r>
    </w:p>
    <w:p w:rsidR="0058576B" w:rsidRPr="001D7423" w:rsidRDefault="0058576B" w:rsidP="0058576B">
      <w:pPr>
        <w:jc w:val="both"/>
        <w:rPr>
          <w:sz w:val="28"/>
          <w:szCs w:val="28"/>
        </w:rPr>
      </w:pPr>
    </w:p>
    <w:p w:rsidR="0058576B" w:rsidRPr="001D7423" w:rsidRDefault="0058576B" w:rsidP="0058576B">
      <w:pPr>
        <w:tabs>
          <w:tab w:val="left" w:pos="2715"/>
        </w:tabs>
        <w:jc w:val="center"/>
        <w:rPr>
          <w:b/>
          <w:bCs/>
          <w:sz w:val="28"/>
          <w:szCs w:val="28"/>
        </w:rPr>
      </w:pPr>
      <w:r w:rsidRPr="001D7423">
        <w:rPr>
          <w:b/>
          <w:bCs/>
          <w:sz w:val="28"/>
          <w:szCs w:val="28"/>
        </w:rPr>
        <w:t>3. МЕРЫ МАТЕРИАЛЬНОЙ И СОЦИАЛЬНОЙ ПОДДЕРЖКИ ДОБРОВОЛЬНЫХ ПОЖАРНЫХ И ОБЩЕСТВЕННЫХ ОБЪЕДИНЕНИЙ ПОЖАРНОЙ ОХРАНЕ</w:t>
      </w:r>
    </w:p>
    <w:p w:rsidR="0058576B" w:rsidRPr="001D7423" w:rsidRDefault="0058576B" w:rsidP="0058576B">
      <w:pPr>
        <w:tabs>
          <w:tab w:val="left" w:pos="2715"/>
        </w:tabs>
        <w:jc w:val="center"/>
        <w:rPr>
          <w:bCs/>
          <w:sz w:val="28"/>
          <w:szCs w:val="28"/>
        </w:rPr>
      </w:pPr>
    </w:p>
    <w:p w:rsidR="0058576B" w:rsidRPr="001D7423" w:rsidRDefault="0058576B" w:rsidP="0058576B">
      <w:pPr>
        <w:ind w:firstLine="708"/>
        <w:jc w:val="both"/>
        <w:rPr>
          <w:rFonts w:eastAsia="Times New Roman"/>
          <w:sz w:val="28"/>
          <w:szCs w:val="28"/>
          <w:lang w:eastAsia="ru-RU"/>
        </w:rPr>
      </w:pPr>
      <w:r w:rsidRPr="001D7423">
        <w:rPr>
          <w:rFonts w:eastAsia="Times New Roman"/>
          <w:sz w:val="28"/>
          <w:szCs w:val="28"/>
          <w:lang w:eastAsia="ru-RU"/>
        </w:rPr>
        <w:t>3.1 Добровольной пожарной охране предоставляются следующие льготы и меры поддержки:</w:t>
      </w:r>
    </w:p>
    <w:p w:rsidR="0058576B" w:rsidRPr="001D7423" w:rsidRDefault="0058576B" w:rsidP="0058576B">
      <w:pPr>
        <w:ind w:firstLine="708"/>
        <w:jc w:val="both"/>
        <w:rPr>
          <w:rFonts w:eastAsia="Times New Roman"/>
          <w:sz w:val="28"/>
          <w:szCs w:val="28"/>
          <w:lang w:eastAsia="ru-RU"/>
        </w:rPr>
      </w:pPr>
      <w:r w:rsidRPr="001D7423">
        <w:rPr>
          <w:rFonts w:eastAsia="Times New Roman"/>
          <w:sz w:val="28"/>
          <w:szCs w:val="28"/>
          <w:lang w:eastAsia="ru-RU"/>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58576B" w:rsidRPr="001D7423" w:rsidRDefault="0058576B" w:rsidP="0058576B">
      <w:pPr>
        <w:ind w:firstLine="708"/>
        <w:jc w:val="both"/>
        <w:rPr>
          <w:rFonts w:eastAsia="Times New Roman"/>
          <w:sz w:val="28"/>
          <w:szCs w:val="28"/>
          <w:lang w:eastAsia="ru-RU"/>
        </w:rPr>
      </w:pPr>
      <w:r w:rsidRPr="001D7423">
        <w:rPr>
          <w:rFonts w:eastAsia="Times New Roman"/>
          <w:sz w:val="28"/>
          <w:szCs w:val="28"/>
          <w:lang w:eastAsia="ru-RU"/>
        </w:rPr>
        <w:t>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58576B" w:rsidRPr="001D7423" w:rsidRDefault="0058576B" w:rsidP="0058576B">
      <w:pPr>
        <w:ind w:firstLine="708"/>
        <w:jc w:val="both"/>
        <w:rPr>
          <w:sz w:val="28"/>
          <w:szCs w:val="28"/>
        </w:rPr>
      </w:pPr>
      <w:r w:rsidRPr="001D7423">
        <w:rPr>
          <w:sz w:val="28"/>
          <w:szCs w:val="28"/>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58576B" w:rsidRPr="001D7423" w:rsidRDefault="0058576B" w:rsidP="0058576B">
      <w:pPr>
        <w:ind w:firstLine="708"/>
        <w:jc w:val="both"/>
        <w:rPr>
          <w:sz w:val="28"/>
          <w:szCs w:val="28"/>
        </w:rPr>
      </w:pPr>
      <w:r w:rsidRPr="001D7423">
        <w:rPr>
          <w:sz w:val="28"/>
          <w:szCs w:val="28"/>
        </w:rPr>
        <w:t>3.2. Материальное и моральное стимулирование деятельности добровольных пожарных.</w:t>
      </w:r>
    </w:p>
    <w:p w:rsidR="0058576B" w:rsidRPr="001D7423" w:rsidRDefault="0058576B" w:rsidP="0058576B">
      <w:pPr>
        <w:ind w:firstLine="708"/>
        <w:jc w:val="both"/>
        <w:rPr>
          <w:rFonts w:eastAsia="Times New Roman"/>
          <w:sz w:val="28"/>
          <w:szCs w:val="28"/>
          <w:lang w:eastAsia="ru-RU"/>
        </w:rPr>
      </w:pPr>
      <w:r w:rsidRPr="001D7423">
        <w:rPr>
          <w:rFonts w:eastAsia="Times New Roman"/>
          <w:sz w:val="28"/>
          <w:szCs w:val="28"/>
          <w:lang w:eastAsia="ru-RU"/>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58576B" w:rsidRPr="001D7423" w:rsidRDefault="0058576B" w:rsidP="0058576B">
      <w:pPr>
        <w:ind w:firstLine="708"/>
        <w:jc w:val="both"/>
        <w:rPr>
          <w:rFonts w:eastAsia="Times New Roman"/>
          <w:sz w:val="28"/>
          <w:szCs w:val="28"/>
          <w:lang w:eastAsia="ru-RU"/>
        </w:rPr>
      </w:pPr>
      <w:r w:rsidRPr="001D7423">
        <w:rPr>
          <w:rFonts w:eastAsia="Times New Roman"/>
          <w:sz w:val="28"/>
          <w:szCs w:val="28"/>
          <w:lang w:eastAsia="ru-RU"/>
        </w:rPr>
        <w:t>1. объявление Благодарности главы</w:t>
      </w:r>
      <w:r w:rsidR="00720715">
        <w:rPr>
          <w:rFonts w:eastAsia="Times New Roman"/>
          <w:sz w:val="28"/>
          <w:szCs w:val="28"/>
          <w:lang w:eastAsia="ru-RU"/>
        </w:rPr>
        <w:t xml:space="preserve"> </w:t>
      </w:r>
      <w:proofErr w:type="spellStart"/>
      <w:r w:rsidR="00720715">
        <w:rPr>
          <w:rFonts w:eastAsia="Times New Roman"/>
          <w:sz w:val="28"/>
          <w:szCs w:val="28"/>
          <w:lang w:eastAsia="ru-RU"/>
        </w:rPr>
        <w:t>Усть-Шоношского</w:t>
      </w:r>
      <w:proofErr w:type="spellEnd"/>
      <w:r w:rsidR="00720715">
        <w:rPr>
          <w:rFonts w:eastAsia="Times New Roman"/>
          <w:sz w:val="28"/>
          <w:szCs w:val="28"/>
          <w:lang w:eastAsia="ru-RU"/>
        </w:rPr>
        <w:t xml:space="preserve"> </w:t>
      </w:r>
      <w:r w:rsidRPr="001D7423">
        <w:rPr>
          <w:rFonts w:eastAsia="Times New Roman"/>
          <w:sz w:val="28"/>
          <w:szCs w:val="28"/>
          <w:lang w:eastAsia="ru-RU"/>
        </w:rPr>
        <w:t>сельского поселения;</w:t>
      </w:r>
    </w:p>
    <w:p w:rsidR="0058576B" w:rsidRPr="001D7423" w:rsidRDefault="0058576B" w:rsidP="0058576B">
      <w:pPr>
        <w:ind w:firstLine="708"/>
        <w:jc w:val="both"/>
        <w:rPr>
          <w:rFonts w:eastAsia="Times New Roman"/>
          <w:sz w:val="28"/>
          <w:szCs w:val="28"/>
          <w:lang w:eastAsia="ru-RU"/>
        </w:rPr>
      </w:pPr>
      <w:r w:rsidRPr="001D7423">
        <w:rPr>
          <w:rFonts w:eastAsia="Times New Roman"/>
          <w:sz w:val="28"/>
          <w:szCs w:val="28"/>
          <w:lang w:eastAsia="ru-RU"/>
        </w:rPr>
        <w:t>2. награждение ценными подарками;</w:t>
      </w:r>
    </w:p>
    <w:p w:rsidR="0058576B" w:rsidRPr="001D7423" w:rsidRDefault="0058576B" w:rsidP="0058576B">
      <w:pPr>
        <w:ind w:firstLine="708"/>
        <w:jc w:val="both"/>
        <w:rPr>
          <w:rFonts w:eastAsia="Times New Roman"/>
          <w:sz w:val="28"/>
          <w:szCs w:val="28"/>
          <w:lang w:eastAsia="ru-RU"/>
        </w:rPr>
      </w:pPr>
      <w:r w:rsidRPr="001D7423">
        <w:rPr>
          <w:rFonts w:eastAsia="Times New Roman"/>
          <w:sz w:val="28"/>
          <w:szCs w:val="28"/>
          <w:lang w:eastAsia="ru-RU"/>
        </w:rPr>
        <w:t xml:space="preserve">3. награждение Почетной грамотой главы </w:t>
      </w:r>
      <w:proofErr w:type="spellStart"/>
      <w:r w:rsidR="00720715">
        <w:rPr>
          <w:rFonts w:eastAsia="Times New Roman"/>
          <w:sz w:val="28"/>
          <w:szCs w:val="28"/>
          <w:lang w:eastAsia="ru-RU"/>
        </w:rPr>
        <w:t>Усть-Шоношского</w:t>
      </w:r>
      <w:proofErr w:type="spellEnd"/>
      <w:r w:rsidRPr="001D7423">
        <w:rPr>
          <w:rFonts w:eastAsia="Times New Roman"/>
          <w:sz w:val="28"/>
          <w:szCs w:val="28"/>
          <w:lang w:eastAsia="ru-RU"/>
        </w:rPr>
        <w:t xml:space="preserve"> сельского поселения.</w:t>
      </w:r>
    </w:p>
    <w:p w:rsidR="0058576B" w:rsidRPr="001D7423" w:rsidRDefault="0058576B" w:rsidP="0058576B">
      <w:pPr>
        <w:ind w:firstLine="708"/>
        <w:jc w:val="both"/>
        <w:rPr>
          <w:rFonts w:eastAsia="Times New Roman"/>
          <w:sz w:val="28"/>
          <w:szCs w:val="28"/>
          <w:lang w:eastAsia="ru-RU"/>
        </w:rPr>
      </w:pPr>
      <w:r w:rsidRPr="001D7423">
        <w:rPr>
          <w:sz w:val="28"/>
          <w:szCs w:val="28"/>
        </w:rPr>
        <w:t xml:space="preserve">Финансирование мер морального и материального стимулирования </w:t>
      </w:r>
      <w:r w:rsidRPr="001D7423">
        <w:rPr>
          <w:sz w:val="28"/>
          <w:szCs w:val="28"/>
        </w:rPr>
        <w:lastRenderedPageBreak/>
        <w:t xml:space="preserve">добровольных пожарных осуществляется </w:t>
      </w:r>
      <w:r w:rsidRPr="001D7423">
        <w:rPr>
          <w:rFonts w:eastAsia="Times New Roman"/>
          <w:sz w:val="28"/>
          <w:szCs w:val="28"/>
          <w:lang w:eastAsia="ru-RU"/>
        </w:rPr>
        <w:t>за счет средств, предусмотренных в бюджете поселения.</w:t>
      </w:r>
    </w:p>
    <w:p w:rsidR="0058576B" w:rsidRPr="001D7423" w:rsidRDefault="0058576B" w:rsidP="0058576B">
      <w:pPr>
        <w:ind w:firstLine="708"/>
        <w:jc w:val="both"/>
        <w:rPr>
          <w:sz w:val="28"/>
          <w:szCs w:val="28"/>
        </w:rPr>
      </w:pPr>
      <w:r w:rsidRPr="001D7423">
        <w:rPr>
          <w:sz w:val="28"/>
          <w:szCs w:val="28"/>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58576B" w:rsidRPr="001D7423" w:rsidRDefault="0058576B" w:rsidP="0058576B">
      <w:pPr>
        <w:ind w:firstLine="708"/>
        <w:jc w:val="both"/>
        <w:rPr>
          <w:rFonts w:eastAsia="Times New Roman"/>
          <w:sz w:val="28"/>
          <w:szCs w:val="28"/>
          <w:lang w:eastAsia="ru-RU"/>
        </w:rPr>
      </w:pPr>
      <w:r w:rsidRPr="001D7423">
        <w:rPr>
          <w:rFonts w:eastAsia="Times New Roman"/>
          <w:sz w:val="28"/>
          <w:szCs w:val="28"/>
          <w:lang w:eastAsia="ru-RU"/>
        </w:rPr>
        <w:t>Руководители предприятий, организаций и учреждений могут за счет собственных сре</w:t>
      </w:r>
      <w:proofErr w:type="gramStart"/>
      <w:r w:rsidRPr="001D7423">
        <w:rPr>
          <w:rFonts w:eastAsia="Times New Roman"/>
          <w:sz w:val="28"/>
          <w:szCs w:val="28"/>
          <w:lang w:eastAsia="ru-RU"/>
        </w:rPr>
        <w:t>дств пр</w:t>
      </w:r>
      <w:proofErr w:type="gramEnd"/>
      <w:r w:rsidRPr="001D7423">
        <w:rPr>
          <w:rFonts w:eastAsia="Times New Roman"/>
          <w:sz w:val="28"/>
          <w:szCs w:val="28"/>
          <w:lang w:eastAsia="ru-RU"/>
        </w:rPr>
        <w:t>едоставлять добровольным пожарным или работникам добровольной пожарной охраны дополнительные гарантии и компенсации.</w:t>
      </w:r>
    </w:p>
    <w:p w:rsidR="0058576B" w:rsidRPr="001D7423" w:rsidRDefault="0058576B" w:rsidP="0058576B">
      <w:pPr>
        <w:jc w:val="both"/>
        <w:rPr>
          <w:b/>
          <w:bCs/>
          <w:sz w:val="28"/>
          <w:szCs w:val="28"/>
        </w:rPr>
      </w:pPr>
    </w:p>
    <w:p w:rsidR="0058576B" w:rsidRPr="001D7423" w:rsidRDefault="0058576B" w:rsidP="0058576B">
      <w:pPr>
        <w:pStyle w:val="a4"/>
        <w:ind w:left="795"/>
        <w:jc w:val="center"/>
        <w:rPr>
          <w:b/>
          <w:bCs/>
          <w:sz w:val="28"/>
          <w:szCs w:val="28"/>
        </w:rPr>
      </w:pPr>
      <w:r w:rsidRPr="001D7423">
        <w:rPr>
          <w:b/>
          <w:bCs/>
          <w:sz w:val="28"/>
          <w:szCs w:val="28"/>
        </w:rPr>
        <w:t>4. ЗАКЛЮЧИТЕЛЬНОЕ ПОЛОЖЕНИЕ</w:t>
      </w:r>
    </w:p>
    <w:p w:rsidR="0058576B" w:rsidRPr="001D7423" w:rsidRDefault="0058576B" w:rsidP="0058576B">
      <w:pPr>
        <w:pStyle w:val="a4"/>
        <w:ind w:left="795"/>
        <w:rPr>
          <w:b/>
          <w:sz w:val="28"/>
          <w:szCs w:val="28"/>
        </w:rPr>
      </w:pPr>
    </w:p>
    <w:p w:rsidR="0058576B" w:rsidRPr="001D7423" w:rsidRDefault="0058576B" w:rsidP="0058576B">
      <w:pPr>
        <w:ind w:firstLine="708"/>
        <w:jc w:val="both"/>
        <w:rPr>
          <w:sz w:val="28"/>
          <w:szCs w:val="28"/>
        </w:rPr>
      </w:pPr>
      <w:r w:rsidRPr="001D7423">
        <w:rPr>
          <w:sz w:val="28"/>
          <w:szCs w:val="28"/>
        </w:rPr>
        <w:t xml:space="preserve">Применение мер материального и морального стимулирования добровольных пожарных осуществляется на основании распоряжения главы </w:t>
      </w:r>
      <w:proofErr w:type="spellStart"/>
      <w:r w:rsidR="00720715">
        <w:rPr>
          <w:rFonts w:eastAsia="Times New Roman"/>
          <w:sz w:val="28"/>
          <w:szCs w:val="28"/>
          <w:lang w:eastAsia="ru-RU"/>
        </w:rPr>
        <w:t>Усть-Шоношского</w:t>
      </w:r>
      <w:proofErr w:type="spellEnd"/>
      <w:r w:rsidRPr="001D7423">
        <w:rPr>
          <w:sz w:val="28"/>
          <w:szCs w:val="28"/>
        </w:rPr>
        <w:t xml:space="preserve"> сельского поселения </w:t>
      </w:r>
      <w:r w:rsidR="00720715">
        <w:rPr>
          <w:sz w:val="28"/>
          <w:szCs w:val="28"/>
        </w:rPr>
        <w:t>Вельского</w:t>
      </w:r>
      <w:r w:rsidRPr="001D7423">
        <w:rPr>
          <w:sz w:val="28"/>
          <w:szCs w:val="28"/>
        </w:rPr>
        <w:t xml:space="preserve"> муниципального района </w:t>
      </w:r>
      <w:r w:rsidR="00720715">
        <w:rPr>
          <w:sz w:val="28"/>
          <w:szCs w:val="28"/>
        </w:rPr>
        <w:t xml:space="preserve">Архангельской </w:t>
      </w:r>
      <w:r w:rsidRPr="001D7423">
        <w:rPr>
          <w:sz w:val="28"/>
          <w:szCs w:val="28"/>
        </w:rPr>
        <w:t xml:space="preserve"> области.</w:t>
      </w:r>
    </w:p>
    <w:p w:rsidR="0058576B" w:rsidRPr="001D7423" w:rsidRDefault="0058576B" w:rsidP="0058576B">
      <w:pPr>
        <w:ind w:firstLine="708"/>
        <w:jc w:val="both"/>
        <w:rPr>
          <w:sz w:val="28"/>
          <w:szCs w:val="28"/>
        </w:rPr>
      </w:pPr>
      <w:r w:rsidRPr="001D7423">
        <w:rPr>
          <w:sz w:val="28"/>
          <w:szCs w:val="28"/>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сельского поселения в соответствии с заключенным между добровольным пожарным и администрацией сельского поселения договором.</w:t>
      </w:r>
    </w:p>
    <w:p w:rsidR="001C1BA1" w:rsidRDefault="001C1BA1"/>
    <w:sectPr w:rsidR="001C1BA1" w:rsidSect="0058576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576B"/>
    <w:rsid w:val="001C1BA1"/>
    <w:rsid w:val="0058576B"/>
    <w:rsid w:val="00720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6B"/>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8576B"/>
    <w:rPr>
      <w:b/>
      <w:color w:val="000080"/>
    </w:rPr>
  </w:style>
  <w:style w:type="paragraph" w:styleId="a4">
    <w:name w:val="List Paragraph"/>
    <w:basedOn w:val="a"/>
    <w:uiPriority w:val="34"/>
    <w:qFormat/>
    <w:rsid w:val="0058576B"/>
    <w:pPr>
      <w:ind w:left="720"/>
      <w:contextualSpacing/>
    </w:pPr>
  </w:style>
  <w:style w:type="paragraph" w:customStyle="1" w:styleId="Heading">
    <w:name w:val="Heading"/>
    <w:rsid w:val="0058576B"/>
    <w:pPr>
      <w:autoSpaceDE w:val="0"/>
      <w:autoSpaceDN w:val="0"/>
      <w:adjustRightInd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58576B"/>
    <w:rPr>
      <w:rFonts w:ascii="Tahoma" w:hAnsi="Tahoma" w:cs="Tahoma"/>
      <w:sz w:val="16"/>
      <w:szCs w:val="16"/>
    </w:rPr>
  </w:style>
  <w:style w:type="character" w:customStyle="1" w:styleId="a6">
    <w:name w:val="Текст выноски Знак"/>
    <w:basedOn w:val="a0"/>
    <w:link w:val="a5"/>
    <w:uiPriority w:val="99"/>
    <w:semiHidden/>
    <w:rsid w:val="0058576B"/>
    <w:rPr>
      <w:rFonts w:ascii="Tahoma" w:eastAsia="DejaVu Sans" w:hAnsi="Tahoma" w:cs="Tahoma"/>
      <w:color w:val="000000"/>
      <w:kern w:val="2"/>
      <w:sz w:val="16"/>
      <w:szCs w:val="16"/>
    </w:rPr>
  </w:style>
  <w:style w:type="character" w:customStyle="1" w:styleId="FontStyle11">
    <w:name w:val="Font Style11"/>
    <w:basedOn w:val="a0"/>
    <w:rsid w:val="0058576B"/>
    <w:rPr>
      <w:rFonts w:ascii="Times New Roman" w:hAnsi="Times New Roman" w:cs="Times New Roman"/>
      <w:sz w:val="26"/>
      <w:szCs w:val="26"/>
    </w:rPr>
  </w:style>
  <w:style w:type="paragraph" w:styleId="a7">
    <w:name w:val="No Spacing"/>
    <w:uiPriority w:val="1"/>
    <w:qFormat/>
    <w:rsid w:val="005857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2019-01-30T10:46:00Z</dcterms:created>
  <dcterms:modified xsi:type="dcterms:W3CDTF">2019-01-30T11:02:00Z</dcterms:modified>
</cp:coreProperties>
</file>